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B3" w:rsidRDefault="000B2BB3" w:rsidP="000B2BB3">
      <w:pPr>
        <w:jc w:val="center"/>
        <w:rPr>
          <w:b/>
          <w:caps/>
          <w:sz w:val="28"/>
        </w:rPr>
      </w:pPr>
      <w:r>
        <w:rPr>
          <w:noProof/>
          <w:lang w:eastAsia="ru-RU"/>
        </w:rPr>
        <w:drawing>
          <wp:anchor distT="0" distB="0" distL="114300" distR="114300" simplePos="0" relativeHeight="251658240" behindDoc="0" locked="0" layoutInCell="1" allowOverlap="1">
            <wp:simplePos x="0" y="0"/>
            <wp:positionH relativeFrom="column">
              <wp:posOffset>2787015</wp:posOffset>
            </wp:positionH>
            <wp:positionV relativeFrom="page">
              <wp:posOffset>732790</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14:sizeRelH relativeFrom="page">
              <wp14:pctWidth>0</wp14:pctWidth>
            </wp14:sizeRelH>
            <wp14:sizeRelV relativeFrom="page">
              <wp14:pctHeight>0</wp14:pctHeight>
            </wp14:sizeRelV>
          </wp:anchor>
        </w:drawing>
      </w:r>
      <w:r>
        <w:rPr>
          <w:b/>
          <w:caps/>
          <w:sz w:val="28"/>
        </w:rPr>
        <w:t>в</w:t>
      </w:r>
    </w:p>
    <w:p w:rsidR="000B2BB3" w:rsidRDefault="000B2BB3" w:rsidP="000B2BB3">
      <w:pPr>
        <w:jc w:val="center"/>
        <w:rPr>
          <w:b/>
          <w:sz w:val="24"/>
        </w:rPr>
      </w:pPr>
    </w:p>
    <w:p w:rsidR="000B2BB3" w:rsidRDefault="000B2BB3" w:rsidP="000B2BB3">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 Пущино</w:t>
      </w:r>
    </w:p>
    <w:p w:rsidR="000B2BB3" w:rsidRDefault="000B2BB3" w:rsidP="000B2BB3">
      <w:pPr>
        <w:spacing w:after="0" w:line="240" w:lineRule="auto"/>
        <w:jc w:val="center"/>
        <w:rPr>
          <w:rFonts w:ascii="Times New Roman" w:hAnsi="Times New Roman"/>
          <w:sz w:val="24"/>
          <w:szCs w:val="24"/>
        </w:rPr>
      </w:pPr>
    </w:p>
    <w:p w:rsidR="000B2BB3" w:rsidRDefault="000B2BB3" w:rsidP="000B2BB3">
      <w:pPr>
        <w:spacing w:after="0" w:line="240" w:lineRule="auto"/>
        <w:jc w:val="center"/>
        <w:rPr>
          <w:rFonts w:ascii="Times New Roman" w:hAnsi="Times New Roman"/>
          <w:sz w:val="24"/>
          <w:szCs w:val="24"/>
        </w:rPr>
      </w:pPr>
    </w:p>
    <w:p w:rsidR="000B2BB3" w:rsidRDefault="000B2BB3" w:rsidP="000B2BB3">
      <w:pPr>
        <w:spacing w:after="0" w:line="240" w:lineRule="auto"/>
        <w:jc w:val="center"/>
        <w:rPr>
          <w:rFonts w:ascii="Times New Roman" w:hAnsi="Times New Roman"/>
          <w:b/>
          <w:sz w:val="44"/>
          <w:szCs w:val="24"/>
        </w:rPr>
      </w:pPr>
      <w:r>
        <w:rPr>
          <w:rFonts w:ascii="Times New Roman" w:hAnsi="Times New Roman"/>
          <w:b/>
          <w:sz w:val="44"/>
          <w:szCs w:val="24"/>
        </w:rPr>
        <w:t>П О С Т А Н О В Л Е Н И Е</w:t>
      </w:r>
    </w:p>
    <w:p w:rsidR="000B2BB3" w:rsidRDefault="000B2BB3" w:rsidP="000B2BB3">
      <w:pPr>
        <w:spacing w:after="0" w:line="240" w:lineRule="auto"/>
        <w:jc w:val="center"/>
        <w:rPr>
          <w:rFonts w:ascii="Times New Roman" w:hAnsi="Times New Roman"/>
          <w:b/>
        </w:rPr>
      </w:pPr>
    </w:p>
    <w:p w:rsidR="000B2BB3" w:rsidRDefault="000B2BB3" w:rsidP="000B2BB3">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0B2BB3" w:rsidTr="000B2BB3">
        <w:trPr>
          <w:jc w:val="center"/>
        </w:trPr>
        <w:tc>
          <w:tcPr>
            <w:tcW w:w="2160" w:type="dxa"/>
            <w:tcBorders>
              <w:top w:val="nil"/>
              <w:left w:val="nil"/>
              <w:bottom w:val="single" w:sz="4" w:space="0" w:color="auto"/>
              <w:right w:val="nil"/>
            </w:tcBorders>
          </w:tcPr>
          <w:p w:rsidR="000B2BB3" w:rsidRDefault="00301B94">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07.05.2019</w:t>
            </w:r>
          </w:p>
        </w:tc>
        <w:tc>
          <w:tcPr>
            <w:tcW w:w="2520" w:type="dxa"/>
            <w:tcBorders>
              <w:top w:val="nil"/>
              <w:left w:val="nil"/>
              <w:bottom w:val="nil"/>
              <w:right w:val="nil"/>
            </w:tcBorders>
          </w:tcPr>
          <w:p w:rsidR="000B2BB3" w:rsidRDefault="000B2BB3">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hideMark/>
          </w:tcPr>
          <w:p w:rsidR="000B2BB3" w:rsidRDefault="000B2BB3">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rsidR="000B2BB3" w:rsidRDefault="00301B94">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214-п</w:t>
            </w:r>
          </w:p>
        </w:tc>
      </w:tr>
    </w:tbl>
    <w:p w:rsidR="000B2BB3" w:rsidRDefault="000B2BB3" w:rsidP="000B2BB3">
      <w:pPr>
        <w:spacing w:after="0" w:line="240" w:lineRule="auto"/>
        <w:jc w:val="center"/>
        <w:rPr>
          <w:rFonts w:ascii="Academy Cyr" w:hAnsi="Academy Cyr"/>
          <w:sz w:val="16"/>
          <w:szCs w:val="16"/>
        </w:rPr>
      </w:pPr>
    </w:p>
    <w:p w:rsidR="000B2BB3" w:rsidRDefault="000B2BB3" w:rsidP="000B2BB3">
      <w:pPr>
        <w:spacing w:after="0" w:line="240" w:lineRule="auto"/>
        <w:jc w:val="center"/>
        <w:rPr>
          <w:rFonts w:ascii="Academy Cyr" w:hAnsi="Academy Cyr"/>
          <w:sz w:val="24"/>
          <w:szCs w:val="24"/>
        </w:rPr>
      </w:pPr>
      <w:r>
        <w:rPr>
          <w:rFonts w:ascii="Academy Cyr" w:hAnsi="Academy Cyr"/>
          <w:sz w:val="24"/>
          <w:szCs w:val="24"/>
        </w:rPr>
        <w:t>г. Пущино</w:t>
      </w:r>
    </w:p>
    <w:p w:rsidR="000B2BB3" w:rsidRDefault="000B2BB3" w:rsidP="000B2BB3">
      <w:pPr>
        <w:jc w:val="center"/>
        <w:rPr>
          <w:b/>
          <w:sz w:val="10"/>
          <w:szCs w:val="10"/>
        </w:rPr>
      </w:pPr>
    </w:p>
    <w:p w:rsidR="000B2BB3" w:rsidRDefault="000B2BB3" w:rsidP="000B2BB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rsidR="000B2BB3" w:rsidRDefault="000B2BB3" w:rsidP="000B2BB3">
      <w:pPr>
        <w:keepNext/>
        <w:spacing w:after="0" w:line="240" w:lineRule="auto"/>
        <w:ind w:firstLine="709"/>
        <w:jc w:val="center"/>
        <w:outlineLvl w:val="1"/>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О внесении изменений в Устав Муниципального бюджетного</w:t>
      </w:r>
    </w:p>
    <w:p w:rsidR="000B2BB3" w:rsidRDefault="000B2BB3" w:rsidP="000B2BB3">
      <w:pPr>
        <w:keepNext/>
        <w:spacing w:after="0" w:line="240" w:lineRule="auto"/>
        <w:ind w:firstLine="709"/>
        <w:jc w:val="center"/>
        <w:outlineLvl w:val="1"/>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учреждения культуры Центр культурного развития «Вертикаль»</w:t>
      </w:r>
    </w:p>
    <w:p w:rsidR="000B2BB3" w:rsidRDefault="000B2BB3" w:rsidP="000B2BB3">
      <w:pPr>
        <w:keepNext/>
        <w:spacing w:after="0" w:line="240" w:lineRule="auto"/>
        <w:ind w:firstLine="709"/>
        <w:jc w:val="center"/>
        <w:outlineLvl w:val="1"/>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городского округа Пущино Московской области</w:t>
      </w:r>
    </w:p>
    <w:p w:rsidR="000B2BB3" w:rsidRDefault="000B2BB3" w:rsidP="000B2BB3">
      <w:pPr>
        <w:keepNext/>
        <w:spacing w:after="0" w:line="240" w:lineRule="auto"/>
        <w:ind w:firstLine="709"/>
        <w:jc w:val="center"/>
        <w:outlineLvl w:val="1"/>
        <w:rPr>
          <w:rFonts w:ascii="Times New Roman" w:eastAsia="Times New Roman" w:hAnsi="Times New Roman" w:cs="Arial"/>
          <w:bCs/>
          <w:iCs/>
          <w:sz w:val="24"/>
          <w:szCs w:val="24"/>
          <w:lang w:eastAsia="ru-RU"/>
        </w:rPr>
      </w:pPr>
    </w:p>
    <w:p w:rsidR="000B2BB3" w:rsidRDefault="000B2BB3" w:rsidP="000B2BB3">
      <w:pPr>
        <w:keepNext/>
        <w:spacing w:after="0" w:line="240" w:lineRule="auto"/>
        <w:ind w:firstLine="709"/>
        <w:jc w:val="center"/>
        <w:outlineLvl w:val="1"/>
        <w:rPr>
          <w:rFonts w:ascii="Times New Roman" w:eastAsia="Times New Roman" w:hAnsi="Times New Roman" w:cs="Arial"/>
          <w:bCs/>
          <w:iCs/>
          <w:sz w:val="24"/>
          <w:szCs w:val="24"/>
          <w:lang w:eastAsia="ru-RU"/>
        </w:rPr>
      </w:pPr>
    </w:p>
    <w:p w:rsidR="000B2BB3" w:rsidRDefault="000B2BB3" w:rsidP="000B2BB3">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Законом Московской области от 01.11.2017 № 180/2017-ОЗ «О внесении изменений в Закон Московской области «О наименованиях органов местного самоуправления муниципальных образований Московской области», решением Совета Депутатов городского округа Пущино от 30.08.2018 № 502/86 «О внесении изменений в Положение об Администрации города Пущино», Уставом городского округа Пущино Московской области,</w:t>
      </w:r>
    </w:p>
    <w:p w:rsidR="000B2BB3" w:rsidRDefault="000B2BB3" w:rsidP="000B2BB3">
      <w:pPr>
        <w:shd w:val="clear" w:color="auto" w:fill="FFFFFF"/>
        <w:spacing w:after="0" w:line="240" w:lineRule="auto"/>
        <w:ind w:firstLine="709"/>
        <w:rPr>
          <w:rFonts w:ascii="Times New Roman" w:eastAsia="Times New Roman" w:hAnsi="Times New Roman"/>
          <w:spacing w:val="-2"/>
          <w:sz w:val="24"/>
          <w:szCs w:val="24"/>
          <w:lang w:eastAsia="ru-RU"/>
        </w:rPr>
      </w:pPr>
    </w:p>
    <w:p w:rsidR="000B2BB3" w:rsidRDefault="000B2BB3" w:rsidP="000B2BB3">
      <w:pPr>
        <w:shd w:val="clear" w:color="auto" w:fill="FFFFFF"/>
        <w:spacing w:after="0" w:line="240" w:lineRule="auto"/>
        <w:ind w:firstLine="709"/>
        <w:jc w:val="center"/>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ПОСТАНОВЛЯЮ:</w:t>
      </w:r>
    </w:p>
    <w:p w:rsidR="000B2BB3" w:rsidRDefault="000B2BB3" w:rsidP="000B2BB3">
      <w:pPr>
        <w:shd w:val="clear" w:color="auto" w:fill="FFFFFF"/>
        <w:spacing w:after="0" w:line="240" w:lineRule="auto"/>
        <w:ind w:firstLine="709"/>
        <w:rPr>
          <w:rFonts w:ascii="Times New Roman" w:eastAsia="Times New Roman" w:hAnsi="Times New Roman"/>
          <w:sz w:val="24"/>
          <w:szCs w:val="24"/>
          <w:lang w:eastAsia="ru-RU"/>
        </w:rPr>
      </w:pPr>
    </w:p>
    <w:p w:rsidR="000B2BB3" w:rsidRDefault="000B2BB3" w:rsidP="000B2BB3">
      <w:pPr>
        <w:spacing w:after="0" w:line="240" w:lineRule="auto"/>
        <w:ind w:firstLine="709"/>
        <w:jc w:val="both"/>
        <w:rPr>
          <w:rFonts w:ascii="Times New Roman" w:hAnsi="Times New Roman"/>
          <w:sz w:val="24"/>
          <w:szCs w:val="24"/>
        </w:rPr>
      </w:pPr>
      <w:r>
        <w:rPr>
          <w:rFonts w:ascii="Times New Roman" w:eastAsia="Times New Roman" w:hAnsi="Times New Roman"/>
          <w:spacing w:val="-9"/>
          <w:sz w:val="24"/>
          <w:szCs w:val="24"/>
          <w:lang w:eastAsia="ru-RU"/>
        </w:rPr>
        <w:t xml:space="preserve">1. </w:t>
      </w:r>
      <w:r>
        <w:rPr>
          <w:rFonts w:ascii="Times New Roman" w:eastAsia="Times New Roman" w:hAnsi="Times New Roman"/>
          <w:sz w:val="24"/>
          <w:szCs w:val="24"/>
          <w:lang w:eastAsia="ru-RU"/>
        </w:rPr>
        <w:t xml:space="preserve">Внести следующие изменения </w:t>
      </w:r>
      <w:r>
        <w:rPr>
          <w:rFonts w:ascii="Times New Roman" w:hAnsi="Times New Roman"/>
          <w:sz w:val="24"/>
          <w:szCs w:val="24"/>
        </w:rPr>
        <w:t>в Устав Муниципального бюджетного учреждения культуры Центр культурного развития «Вертикаль» городского округа Пущино Московской области, утвержденный постановлением Администрации города Пущино от 20.02.2015                     № 83-п (в ред. от 08.08.2017 № 384-п):</w:t>
      </w:r>
    </w:p>
    <w:p w:rsidR="000B2BB3" w:rsidRDefault="000B2BB3" w:rsidP="000B2BB3">
      <w:pPr>
        <w:shd w:val="clear" w:color="auto" w:fill="FFFFFF"/>
        <w:tabs>
          <w:tab w:val="left" w:pos="1267"/>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1.1. </w:t>
      </w:r>
      <w:r>
        <w:rPr>
          <w:rFonts w:ascii="Times New Roman" w:hAnsi="Times New Roman"/>
          <w:sz w:val="24"/>
          <w:szCs w:val="24"/>
        </w:rPr>
        <w:t>По тексту Устава:</w:t>
      </w:r>
    </w:p>
    <w:p w:rsidR="000B2BB3" w:rsidRDefault="000B2BB3" w:rsidP="000B2BB3">
      <w:pPr>
        <w:shd w:val="clear" w:color="auto" w:fill="FFFFFF"/>
        <w:tabs>
          <w:tab w:val="left" w:pos="1267"/>
        </w:tabs>
        <w:spacing w:after="0" w:line="240" w:lineRule="auto"/>
        <w:ind w:firstLine="709"/>
        <w:jc w:val="both"/>
        <w:rPr>
          <w:rFonts w:ascii="Times New Roman" w:hAnsi="Times New Roman"/>
          <w:sz w:val="24"/>
          <w:szCs w:val="24"/>
        </w:rPr>
      </w:pPr>
      <w:r>
        <w:rPr>
          <w:rFonts w:ascii="Times New Roman" w:hAnsi="Times New Roman"/>
          <w:sz w:val="24"/>
          <w:szCs w:val="24"/>
        </w:rPr>
        <w:t>- слова «Администрация города Пущино» заменить словами «Администрация городского округа Пущино» в соответствующем падеже;</w:t>
      </w:r>
    </w:p>
    <w:p w:rsidR="000B2BB3" w:rsidRPr="000B2BB3" w:rsidRDefault="000B2BB3" w:rsidP="000B2BB3">
      <w:pPr>
        <w:shd w:val="clear" w:color="auto" w:fill="FFFFFF"/>
        <w:tabs>
          <w:tab w:val="left" w:pos="1267"/>
        </w:tabs>
        <w:spacing w:after="0" w:line="240" w:lineRule="auto"/>
        <w:ind w:firstLine="709"/>
        <w:jc w:val="both"/>
        <w:rPr>
          <w:rFonts w:ascii="Times New Roman" w:hAnsi="Times New Roman"/>
          <w:sz w:val="24"/>
          <w:szCs w:val="24"/>
        </w:rPr>
      </w:pPr>
      <w:r>
        <w:rPr>
          <w:rFonts w:ascii="Times New Roman" w:hAnsi="Times New Roman"/>
          <w:sz w:val="24"/>
          <w:szCs w:val="24"/>
        </w:rPr>
        <w:t>- слова «Совет депутатов города Пущино» заменить словами «Совет депутатов городского округа Пущино» в соответствующем падеже</w:t>
      </w:r>
      <w:r w:rsidRPr="000B2BB3">
        <w:rPr>
          <w:rFonts w:ascii="Times New Roman" w:hAnsi="Times New Roman"/>
          <w:sz w:val="24"/>
          <w:szCs w:val="24"/>
        </w:rPr>
        <w:t>;</w:t>
      </w:r>
    </w:p>
    <w:p w:rsidR="000B2BB3" w:rsidRDefault="000B2BB3" w:rsidP="000B2BB3">
      <w:pPr>
        <w:shd w:val="clear" w:color="auto" w:fill="FFFFFF"/>
        <w:tabs>
          <w:tab w:val="left" w:pos="1267"/>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слова «</w:t>
      </w:r>
      <w:r w:rsidRPr="000B2BB3">
        <w:rPr>
          <w:rFonts w:ascii="Times New Roman" w:hAnsi="Times New Roman"/>
          <w:sz w:val="24"/>
          <w:szCs w:val="24"/>
        </w:rPr>
        <w:t xml:space="preserve">Уставом </w:t>
      </w:r>
      <w:r>
        <w:rPr>
          <w:rFonts w:ascii="Times New Roman" w:hAnsi="Times New Roman"/>
          <w:sz w:val="24"/>
          <w:szCs w:val="24"/>
        </w:rPr>
        <w:t>города</w:t>
      </w:r>
      <w:r w:rsidRPr="000B2BB3">
        <w:rPr>
          <w:rFonts w:ascii="Times New Roman" w:hAnsi="Times New Roman"/>
          <w:sz w:val="24"/>
          <w:szCs w:val="24"/>
        </w:rPr>
        <w:t xml:space="preserve"> Пущино</w:t>
      </w:r>
      <w:r>
        <w:rPr>
          <w:rFonts w:ascii="Times New Roman" w:hAnsi="Times New Roman"/>
          <w:sz w:val="24"/>
          <w:szCs w:val="24"/>
        </w:rPr>
        <w:t>» заменить словами</w:t>
      </w:r>
      <w:r w:rsidRPr="000B2BB3">
        <w:rPr>
          <w:rFonts w:ascii="Times New Roman" w:hAnsi="Times New Roman"/>
          <w:sz w:val="24"/>
          <w:szCs w:val="24"/>
        </w:rPr>
        <w:t xml:space="preserve"> </w:t>
      </w:r>
      <w:r>
        <w:rPr>
          <w:rFonts w:ascii="Times New Roman" w:hAnsi="Times New Roman"/>
          <w:sz w:val="24"/>
          <w:szCs w:val="24"/>
        </w:rPr>
        <w:t>«</w:t>
      </w:r>
      <w:r w:rsidRPr="000B2BB3">
        <w:rPr>
          <w:rFonts w:ascii="Times New Roman" w:hAnsi="Times New Roman"/>
          <w:sz w:val="24"/>
          <w:szCs w:val="24"/>
        </w:rPr>
        <w:t>Уставом городского округа Пущино</w:t>
      </w:r>
      <w:r>
        <w:rPr>
          <w:rFonts w:ascii="Times New Roman" w:hAnsi="Times New Roman"/>
          <w:sz w:val="24"/>
          <w:szCs w:val="24"/>
        </w:rPr>
        <w:t>» в соответствующем падеже.</w:t>
      </w:r>
    </w:p>
    <w:p w:rsidR="000B2BB3" w:rsidRDefault="000B2BB3" w:rsidP="000B2BB3">
      <w:pPr>
        <w:spacing w:after="0" w:line="240" w:lineRule="auto"/>
        <w:ind w:firstLine="709"/>
        <w:jc w:val="both"/>
        <w:rPr>
          <w:rFonts w:ascii="Times New Roman" w:eastAsia="Times New Roman" w:hAnsi="Times New Roman"/>
          <w:bCs/>
          <w:spacing w:val="-1"/>
          <w:sz w:val="24"/>
          <w:szCs w:val="24"/>
          <w:lang w:eastAsia="ru-RU"/>
        </w:rPr>
      </w:pPr>
      <w:r>
        <w:rPr>
          <w:rFonts w:ascii="Times New Roman" w:eastAsia="Times New Roman" w:hAnsi="Times New Roman"/>
          <w:bCs/>
          <w:spacing w:val="-1"/>
          <w:sz w:val="24"/>
          <w:szCs w:val="24"/>
          <w:lang w:eastAsia="ru-RU"/>
        </w:rPr>
        <w:t>1.2. Пункт 1.1. изложить в новой редакции:</w:t>
      </w:r>
    </w:p>
    <w:p w:rsidR="000B2BB3" w:rsidRDefault="000B2BB3" w:rsidP="000B2BB3">
      <w:pPr>
        <w:spacing w:after="0" w:line="240" w:lineRule="auto"/>
        <w:ind w:firstLine="709"/>
        <w:jc w:val="both"/>
        <w:rPr>
          <w:rFonts w:ascii="Times New Roman" w:eastAsia="Times New Roman" w:hAnsi="Times New Roman"/>
          <w:bCs/>
          <w:spacing w:val="-1"/>
          <w:sz w:val="24"/>
          <w:szCs w:val="24"/>
          <w:lang w:eastAsia="ru-RU"/>
        </w:rPr>
      </w:pPr>
      <w:r>
        <w:rPr>
          <w:rFonts w:ascii="Times New Roman" w:eastAsia="Times New Roman" w:hAnsi="Times New Roman"/>
          <w:bCs/>
          <w:spacing w:val="-1"/>
          <w:sz w:val="24"/>
          <w:szCs w:val="24"/>
          <w:lang w:eastAsia="ru-RU"/>
        </w:rPr>
        <w:t xml:space="preserve">«1.1. </w:t>
      </w:r>
      <w:r>
        <w:rPr>
          <w:rFonts w:ascii="Times New Roman" w:hAnsi="Times New Roman"/>
          <w:sz w:val="24"/>
          <w:szCs w:val="24"/>
        </w:rPr>
        <w:t>Муниципальное бюджетное учреждение культуры Центр культурного развития «Вертикаль» городского округа Пущино Московской области в дальнейшем именуемое «Учреждение», создано в соответствии с Гражданским кодексом Российской Федерации, Бюджетным кодексом Российской Федерации и руководствуется в своей деятельности действующим законодательством Российской Федерации и настоящим Уставом».</w:t>
      </w:r>
    </w:p>
    <w:p w:rsidR="000B2BB3" w:rsidRDefault="000B2BB3" w:rsidP="000B2BB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pacing w:val="-1"/>
          <w:sz w:val="24"/>
          <w:szCs w:val="24"/>
          <w:lang w:eastAsia="ru-RU"/>
        </w:rPr>
        <w:t xml:space="preserve">1.3. Пункт 4.7 </w:t>
      </w:r>
      <w:r>
        <w:rPr>
          <w:rFonts w:ascii="Times New Roman" w:eastAsia="Times New Roman" w:hAnsi="Times New Roman"/>
          <w:sz w:val="24"/>
          <w:szCs w:val="24"/>
          <w:lang w:eastAsia="ru-RU"/>
        </w:rPr>
        <w:t>изложить в новой редакции:</w:t>
      </w:r>
    </w:p>
    <w:p w:rsidR="000B2BB3" w:rsidRDefault="000B2BB3" w:rsidP="000B2BB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«4.7. Контроль за эффективным использованием по назначению и обеспечение сохранности имущества, закрепленного за Учреждением, осуществляет Учредитель через отдел по управлению имуществом Администрации городского округа Пущино».</w:t>
      </w:r>
    </w:p>
    <w:p w:rsidR="000B2BB3" w:rsidRDefault="000B2BB3" w:rsidP="000B2BB3">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 Утвердить прилагаемую третью редакцию Устава с изменениями, указанными в п.1 настоящего постановления.</w:t>
      </w:r>
    </w:p>
    <w:p w:rsidR="000B2BB3" w:rsidRDefault="000B2BB3" w:rsidP="000B2BB3">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0B2BB3" w:rsidRDefault="000B2BB3" w:rsidP="000B2BB3">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5"/>
          <w:sz w:val="24"/>
          <w:szCs w:val="24"/>
          <w:lang w:eastAsia="ru-RU"/>
        </w:rPr>
        <w:t xml:space="preserve">4. </w:t>
      </w:r>
      <w:r>
        <w:rPr>
          <w:rFonts w:ascii="Times New Roman" w:eastAsia="Times New Roman" w:hAnsi="Times New Roman"/>
          <w:sz w:val="24"/>
          <w:szCs w:val="24"/>
          <w:lang w:eastAsia="ru-RU"/>
        </w:rPr>
        <w:t xml:space="preserve">Контроль за исполнением настоящего постановления возложить на заместителя руководителя Администрации Бирюкову Е.В. </w:t>
      </w:r>
    </w:p>
    <w:p w:rsidR="000B2BB3" w:rsidRDefault="000B2BB3" w:rsidP="000B2BB3">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0B2BB3" w:rsidRDefault="000B2BB3" w:rsidP="000B2BB3">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0B2BB3" w:rsidRDefault="000B2BB3" w:rsidP="000B2BB3">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0B2BB3" w:rsidRDefault="000B2BB3" w:rsidP="000B2BB3">
      <w:pPr>
        <w:spacing w:after="0" w:line="48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И.о. руководителя Администрации                                                                           Ю.А. Фомина</w:t>
      </w:r>
    </w:p>
    <w:p w:rsidR="00A318EF" w:rsidRDefault="00A318EF"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0B2BB3" w:rsidRDefault="000B2BB3" w:rsidP="0062141E">
      <w:pPr>
        <w:spacing w:after="0" w:line="240" w:lineRule="auto"/>
        <w:rPr>
          <w:rFonts w:ascii="Times New Roman" w:eastAsia="Times New Roman" w:hAnsi="Times New Roman"/>
          <w:sz w:val="24"/>
          <w:szCs w:val="24"/>
          <w:lang w:eastAsia="ru-RU"/>
        </w:rPr>
      </w:pPr>
    </w:p>
    <w:p w:rsidR="00631848" w:rsidRDefault="00631848" w:rsidP="00742B2F">
      <w:pPr>
        <w:pStyle w:val="11"/>
        <w:spacing w:before="0" w:after="0" w:line="240" w:lineRule="auto"/>
        <w:sectPr w:rsidR="00631848" w:rsidSect="00A318EF">
          <w:headerReference w:type="default" r:id="rId9"/>
          <w:footerReference w:type="default" r:id="rId10"/>
          <w:pgSz w:w="11906" w:h="16838"/>
          <w:pgMar w:top="1134" w:right="567" w:bottom="0" w:left="1701" w:header="720" w:footer="527" w:gutter="0"/>
          <w:pgNumType w:start="1"/>
          <w:cols w:space="720"/>
          <w:formProt w:val="0"/>
          <w:docGrid w:linePitch="299" w:charSpace="-2049"/>
        </w:sectPr>
      </w:pPr>
      <w:bookmarkStart w:id="0" w:name="_GoBack"/>
      <w:bookmarkEnd w:id="0"/>
    </w:p>
    <w:p w:rsidR="00631848" w:rsidRDefault="00631848" w:rsidP="00631848">
      <w:pPr>
        <w:spacing w:after="0" w:line="240" w:lineRule="auto"/>
        <w:ind w:left="5812"/>
        <w:rPr>
          <w:rFonts w:ascii="Times New Roman" w:hAnsi="Times New Roman"/>
          <w:sz w:val="24"/>
          <w:szCs w:val="24"/>
        </w:rPr>
      </w:pPr>
      <w:r>
        <w:rPr>
          <w:rFonts w:ascii="Times New Roman" w:hAnsi="Times New Roman"/>
          <w:sz w:val="24"/>
          <w:szCs w:val="24"/>
        </w:rPr>
        <w:t>УТВЕРЖДЕНО</w:t>
      </w:r>
    </w:p>
    <w:p w:rsidR="00631848" w:rsidRDefault="00631848" w:rsidP="00631848">
      <w:pPr>
        <w:spacing w:after="0" w:line="240" w:lineRule="auto"/>
        <w:ind w:left="5812"/>
        <w:rPr>
          <w:rFonts w:ascii="Times New Roman" w:hAnsi="Times New Roman"/>
          <w:sz w:val="24"/>
          <w:szCs w:val="24"/>
        </w:rPr>
      </w:pPr>
      <w:r>
        <w:rPr>
          <w:rFonts w:ascii="Times New Roman" w:hAnsi="Times New Roman"/>
          <w:sz w:val="24"/>
          <w:szCs w:val="24"/>
        </w:rPr>
        <w:t>постановлением Администрации</w:t>
      </w:r>
    </w:p>
    <w:p w:rsidR="00631848" w:rsidRDefault="00631848" w:rsidP="00631848">
      <w:pPr>
        <w:spacing w:after="0" w:line="240" w:lineRule="auto"/>
        <w:ind w:left="5812"/>
        <w:rPr>
          <w:rFonts w:ascii="Times New Roman" w:hAnsi="Times New Roman"/>
          <w:sz w:val="24"/>
          <w:szCs w:val="24"/>
        </w:rPr>
      </w:pPr>
      <w:r>
        <w:rPr>
          <w:rFonts w:ascii="Times New Roman" w:hAnsi="Times New Roman"/>
          <w:sz w:val="24"/>
          <w:szCs w:val="24"/>
        </w:rPr>
        <w:t>городского округа Пущино</w:t>
      </w:r>
    </w:p>
    <w:p w:rsidR="00631848" w:rsidRDefault="00631848" w:rsidP="00631848">
      <w:pPr>
        <w:shd w:val="clear" w:color="auto" w:fill="FFFFFF"/>
        <w:spacing w:after="0" w:line="240" w:lineRule="auto"/>
        <w:ind w:left="5812"/>
        <w:rPr>
          <w:rFonts w:ascii="Times New Roman" w:hAnsi="Times New Roman"/>
          <w:sz w:val="24"/>
          <w:szCs w:val="24"/>
          <w:u w:val="single"/>
        </w:rPr>
      </w:pPr>
      <w:r>
        <w:rPr>
          <w:rFonts w:ascii="Times New Roman" w:hAnsi="Times New Roman"/>
          <w:sz w:val="24"/>
          <w:szCs w:val="24"/>
        </w:rPr>
        <w:t xml:space="preserve">от </w:t>
      </w:r>
      <w:r w:rsidR="00301B94">
        <w:rPr>
          <w:rFonts w:ascii="Times New Roman" w:hAnsi="Times New Roman"/>
          <w:sz w:val="24"/>
          <w:szCs w:val="24"/>
          <w:u w:val="single"/>
        </w:rPr>
        <w:t xml:space="preserve">07.05.2019 </w:t>
      </w:r>
      <w:r>
        <w:rPr>
          <w:rFonts w:ascii="Times New Roman" w:hAnsi="Times New Roman"/>
          <w:sz w:val="24"/>
          <w:szCs w:val="24"/>
        </w:rPr>
        <w:t xml:space="preserve">№ </w:t>
      </w:r>
      <w:r w:rsidR="00301B94">
        <w:rPr>
          <w:rFonts w:ascii="Times New Roman" w:hAnsi="Times New Roman"/>
          <w:sz w:val="24"/>
          <w:szCs w:val="24"/>
          <w:u w:val="single"/>
        </w:rPr>
        <w:t>214-п</w:t>
      </w:r>
    </w:p>
    <w:p w:rsidR="00631848" w:rsidRDefault="00631848" w:rsidP="00631848">
      <w:pPr>
        <w:spacing w:after="0" w:line="240" w:lineRule="auto"/>
        <w:ind w:left="5812"/>
        <w:rPr>
          <w:rFonts w:ascii="Times New Roman" w:hAnsi="Times New Roman"/>
          <w:sz w:val="24"/>
          <w:szCs w:val="24"/>
        </w:rPr>
      </w:pPr>
    </w:p>
    <w:p w:rsidR="00631848" w:rsidRDefault="00631848" w:rsidP="00631848">
      <w:pPr>
        <w:pStyle w:val="ConsPlusNonformat0"/>
        <w:jc w:val="right"/>
        <w:rPr>
          <w:rFonts w:ascii="Times New Roman" w:hAnsi="Times New Roman" w:cs="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spacing w:after="0"/>
        <w:ind w:firstLine="709"/>
        <w:jc w:val="center"/>
        <w:rPr>
          <w:rFonts w:ascii="Times New Roman" w:hAnsi="Times New Roman"/>
          <w:sz w:val="24"/>
          <w:szCs w:val="24"/>
        </w:rPr>
      </w:pPr>
    </w:p>
    <w:p w:rsidR="00631848" w:rsidRDefault="00631848" w:rsidP="00631848">
      <w:pPr>
        <w:spacing w:after="0"/>
        <w:jc w:val="center"/>
        <w:rPr>
          <w:rFonts w:ascii="Times New Roman" w:hAnsi="Times New Roman"/>
          <w:b/>
          <w:sz w:val="24"/>
          <w:szCs w:val="24"/>
        </w:rPr>
      </w:pPr>
      <w:r>
        <w:rPr>
          <w:rFonts w:ascii="Times New Roman" w:hAnsi="Times New Roman"/>
          <w:b/>
          <w:sz w:val="24"/>
          <w:szCs w:val="24"/>
        </w:rPr>
        <w:t>У С Т АВ</w:t>
      </w:r>
    </w:p>
    <w:p w:rsidR="00631848" w:rsidRDefault="00631848" w:rsidP="00631848">
      <w:pPr>
        <w:spacing w:after="0"/>
        <w:jc w:val="center"/>
        <w:rPr>
          <w:rFonts w:ascii="Times New Roman" w:hAnsi="Times New Roman"/>
          <w:b/>
          <w:sz w:val="24"/>
          <w:szCs w:val="24"/>
        </w:rPr>
      </w:pPr>
      <w:r>
        <w:rPr>
          <w:rFonts w:ascii="Times New Roman" w:hAnsi="Times New Roman"/>
          <w:b/>
          <w:sz w:val="24"/>
          <w:szCs w:val="24"/>
        </w:rPr>
        <w:t>Муниципального бюджетного учреждения культуры</w:t>
      </w:r>
    </w:p>
    <w:p w:rsidR="00631848" w:rsidRDefault="00631848" w:rsidP="00631848">
      <w:pPr>
        <w:spacing w:after="0"/>
        <w:jc w:val="center"/>
        <w:rPr>
          <w:rFonts w:ascii="Times New Roman" w:hAnsi="Times New Roman"/>
          <w:b/>
          <w:sz w:val="24"/>
          <w:szCs w:val="24"/>
        </w:rPr>
      </w:pPr>
      <w:r>
        <w:rPr>
          <w:rFonts w:ascii="Times New Roman" w:hAnsi="Times New Roman"/>
          <w:b/>
          <w:sz w:val="24"/>
          <w:szCs w:val="24"/>
        </w:rPr>
        <w:t>Центр культурного развития</w:t>
      </w:r>
    </w:p>
    <w:p w:rsidR="00631848" w:rsidRDefault="00631848" w:rsidP="00631848">
      <w:pPr>
        <w:spacing w:after="0"/>
        <w:jc w:val="center"/>
        <w:rPr>
          <w:rFonts w:ascii="Times New Roman" w:hAnsi="Times New Roman"/>
          <w:b/>
          <w:sz w:val="24"/>
          <w:szCs w:val="24"/>
        </w:rPr>
      </w:pPr>
      <w:r>
        <w:rPr>
          <w:rFonts w:ascii="Times New Roman" w:hAnsi="Times New Roman"/>
          <w:b/>
          <w:sz w:val="24"/>
          <w:szCs w:val="24"/>
        </w:rPr>
        <w:t>«Вертикаль»</w:t>
      </w:r>
    </w:p>
    <w:p w:rsidR="00631848" w:rsidRDefault="00631848" w:rsidP="00631848">
      <w:pPr>
        <w:spacing w:after="0"/>
        <w:jc w:val="center"/>
        <w:rPr>
          <w:rFonts w:ascii="Times New Roman" w:hAnsi="Times New Roman"/>
          <w:b/>
          <w:sz w:val="24"/>
          <w:szCs w:val="24"/>
        </w:rPr>
      </w:pPr>
      <w:r>
        <w:rPr>
          <w:rFonts w:ascii="Times New Roman" w:hAnsi="Times New Roman"/>
          <w:b/>
          <w:sz w:val="24"/>
          <w:szCs w:val="24"/>
        </w:rPr>
        <w:t>городского округа Пущино</w:t>
      </w:r>
    </w:p>
    <w:p w:rsidR="00631848" w:rsidRPr="00631848" w:rsidRDefault="00631848" w:rsidP="00631848">
      <w:pPr>
        <w:spacing w:after="0"/>
        <w:jc w:val="center"/>
        <w:rPr>
          <w:rFonts w:ascii="Times New Roman" w:hAnsi="Times New Roman"/>
          <w:b/>
          <w:sz w:val="24"/>
          <w:szCs w:val="24"/>
        </w:rPr>
      </w:pPr>
      <w:r w:rsidRPr="00631848">
        <w:rPr>
          <w:rFonts w:ascii="Times New Roman" w:hAnsi="Times New Roman"/>
          <w:b/>
          <w:sz w:val="24"/>
          <w:szCs w:val="24"/>
        </w:rPr>
        <w:t>Московской области</w:t>
      </w:r>
    </w:p>
    <w:p w:rsidR="00631848" w:rsidRPr="00631848" w:rsidRDefault="00631848" w:rsidP="00631848">
      <w:pPr>
        <w:spacing w:after="0"/>
        <w:jc w:val="center"/>
        <w:rPr>
          <w:rFonts w:ascii="Times New Roman" w:hAnsi="Times New Roman"/>
          <w:b/>
          <w:sz w:val="24"/>
          <w:szCs w:val="24"/>
        </w:rPr>
      </w:pPr>
      <w:r w:rsidRPr="00631848">
        <w:rPr>
          <w:rFonts w:ascii="Times New Roman" w:hAnsi="Times New Roman"/>
          <w:b/>
          <w:sz w:val="24"/>
          <w:szCs w:val="24"/>
        </w:rPr>
        <w:t>(третья редакция)</w:t>
      </w:r>
    </w:p>
    <w:p w:rsidR="00631848" w:rsidRPr="00631848" w:rsidRDefault="00631848" w:rsidP="00631848">
      <w:pPr>
        <w:ind w:firstLine="709"/>
        <w:rPr>
          <w:rFonts w:ascii="Times New Roman" w:hAnsi="Times New Roman"/>
          <w:b/>
          <w:sz w:val="24"/>
          <w:szCs w:val="24"/>
        </w:rPr>
      </w:pPr>
      <w:r w:rsidRPr="00631848">
        <w:rPr>
          <w:rFonts w:ascii="Times New Roman" w:hAnsi="Times New Roman"/>
          <w:b/>
          <w:sz w:val="24"/>
          <w:szCs w:val="24"/>
        </w:rPr>
        <w:t xml:space="preserve">                                       </w:t>
      </w:r>
    </w:p>
    <w:p w:rsidR="00631848" w:rsidRPr="00631848" w:rsidRDefault="00631848" w:rsidP="00631848">
      <w:pPr>
        <w:ind w:firstLine="709"/>
        <w:rPr>
          <w:rFonts w:ascii="Times New Roman" w:hAnsi="Times New Roman"/>
          <w:b/>
          <w:sz w:val="24"/>
          <w:szCs w:val="24"/>
        </w:rPr>
      </w:pPr>
    </w:p>
    <w:p w:rsidR="00631848" w:rsidRPr="00631848" w:rsidRDefault="00631848" w:rsidP="00631848">
      <w:pPr>
        <w:ind w:firstLine="709"/>
        <w:jc w:val="center"/>
        <w:rPr>
          <w:rFonts w:ascii="Times New Roman" w:hAnsi="Times New Roman"/>
          <w:sz w:val="24"/>
          <w:szCs w:val="24"/>
        </w:rPr>
      </w:pPr>
    </w:p>
    <w:p w:rsidR="00631848" w:rsidRP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Default="00631848" w:rsidP="00631848">
      <w:pPr>
        <w:ind w:firstLine="709"/>
        <w:jc w:val="both"/>
        <w:rPr>
          <w:rFonts w:ascii="Times New Roman" w:hAnsi="Times New Roman"/>
          <w:sz w:val="24"/>
          <w:szCs w:val="24"/>
        </w:rPr>
      </w:pPr>
    </w:p>
    <w:p w:rsidR="00631848" w:rsidRPr="00631848" w:rsidRDefault="00631848" w:rsidP="00631848">
      <w:pPr>
        <w:jc w:val="center"/>
        <w:rPr>
          <w:rFonts w:ascii="Times New Roman" w:hAnsi="Times New Roman"/>
          <w:sz w:val="24"/>
          <w:szCs w:val="24"/>
        </w:rPr>
      </w:pPr>
      <w:r>
        <w:rPr>
          <w:rFonts w:ascii="Times New Roman" w:hAnsi="Times New Roman"/>
          <w:sz w:val="24"/>
          <w:szCs w:val="24"/>
        </w:rPr>
        <w:t xml:space="preserve">Московская </w:t>
      </w:r>
      <w:r w:rsidRPr="00631848">
        <w:rPr>
          <w:rFonts w:ascii="Times New Roman" w:hAnsi="Times New Roman"/>
          <w:sz w:val="24"/>
          <w:szCs w:val="24"/>
        </w:rPr>
        <w:t>область, городской округ Пущино, 2019 год</w:t>
      </w:r>
    </w:p>
    <w:p w:rsidR="00631848" w:rsidRDefault="00631848" w:rsidP="00631848">
      <w:pPr>
        <w:spacing w:after="0"/>
        <w:rPr>
          <w:rFonts w:ascii="Times New Roman" w:hAnsi="Times New Roman"/>
          <w:sz w:val="24"/>
          <w:szCs w:val="24"/>
        </w:rPr>
        <w:sectPr w:rsidR="00631848">
          <w:pgSz w:w="11906" w:h="16838"/>
          <w:pgMar w:top="1134" w:right="567" w:bottom="1134" w:left="1701" w:header="708" w:footer="708" w:gutter="0"/>
          <w:cols w:space="720"/>
        </w:sectPr>
      </w:pPr>
    </w:p>
    <w:p w:rsidR="00631848" w:rsidRPr="000B2BB3" w:rsidRDefault="00631848" w:rsidP="000B2BB3">
      <w:pPr>
        <w:pStyle w:val="17"/>
        <w:numPr>
          <w:ilvl w:val="0"/>
          <w:numId w:val="44"/>
        </w:numPr>
        <w:spacing w:after="0" w:line="240" w:lineRule="auto"/>
        <w:ind w:left="0" w:firstLine="709"/>
        <w:jc w:val="center"/>
        <w:rPr>
          <w:rFonts w:ascii="Times New Roman" w:hAnsi="Times New Roman" w:cs="Times New Roman"/>
          <w:b/>
          <w:sz w:val="24"/>
          <w:szCs w:val="24"/>
        </w:rPr>
      </w:pPr>
      <w:r w:rsidRPr="000B2BB3">
        <w:rPr>
          <w:rFonts w:ascii="Times New Roman" w:hAnsi="Times New Roman" w:cs="Times New Roman"/>
          <w:b/>
          <w:sz w:val="24"/>
          <w:szCs w:val="24"/>
        </w:rPr>
        <w:t>ОБЩ</w:t>
      </w:r>
      <w:r w:rsidR="00861980" w:rsidRPr="000B2BB3">
        <w:rPr>
          <w:rFonts w:ascii="Times New Roman" w:hAnsi="Times New Roman" w:cs="Times New Roman"/>
          <w:b/>
          <w:sz w:val="24"/>
          <w:szCs w:val="24"/>
        </w:rPr>
        <w:t>ИЕ ПОЛОЖЕНИЯ И ПРАВОВОЙ СТАТУС</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 Муниципальное бюджетное учреждение культуры Центр культурного развития «Вертикаль» городского округа Пущино Московской области</w:t>
      </w:r>
      <w:r w:rsidR="00861980" w:rsidRPr="000B2BB3">
        <w:rPr>
          <w:rFonts w:ascii="Times New Roman" w:hAnsi="Times New Roman"/>
          <w:sz w:val="24"/>
          <w:szCs w:val="24"/>
        </w:rPr>
        <w:t xml:space="preserve"> в дальнейшем именуемое «Учреждение», создано в соответствии с Гражданским кодексом Российской Федерации, Бюджетным кодексом Российской федерации и руководствуется в своей деятельности действующим законодательством Российской Федерации и настоящим Уставом. </w:t>
      </w:r>
    </w:p>
    <w:p w:rsidR="00631848" w:rsidRPr="000B2BB3" w:rsidRDefault="00631848" w:rsidP="000B2BB3">
      <w:pPr>
        <w:autoSpaceDE w:val="0"/>
        <w:autoSpaceDN w:val="0"/>
        <w:adjustRightInd w:val="0"/>
        <w:spacing w:after="0" w:line="240" w:lineRule="auto"/>
        <w:ind w:firstLine="709"/>
        <w:jc w:val="both"/>
        <w:rPr>
          <w:rFonts w:ascii="Times New Roman" w:hAnsi="Times New Roman"/>
          <w:sz w:val="24"/>
          <w:szCs w:val="24"/>
        </w:rPr>
      </w:pPr>
      <w:r w:rsidRPr="000B2BB3">
        <w:rPr>
          <w:rFonts w:ascii="Times New Roman" w:hAnsi="Times New Roman"/>
          <w:sz w:val="24"/>
          <w:szCs w:val="24"/>
        </w:rPr>
        <w:t>1.2. Официальное наименование Учреждения:</w:t>
      </w:r>
    </w:p>
    <w:p w:rsidR="00631848" w:rsidRPr="000B2BB3" w:rsidRDefault="00631848" w:rsidP="000B2BB3">
      <w:pPr>
        <w:numPr>
          <w:ilvl w:val="0"/>
          <w:numId w:val="45"/>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Полное наименование: Муниципальное бюджетное учреждение культуры Центр культурного развития «Вертикаль» городского округа Пущино Московской области.</w:t>
      </w:r>
    </w:p>
    <w:p w:rsidR="00631848" w:rsidRPr="000B2BB3" w:rsidRDefault="00631848" w:rsidP="000B2BB3">
      <w:pPr>
        <w:numPr>
          <w:ilvl w:val="0"/>
          <w:numId w:val="45"/>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Сокращенное наименование: МБУК ЦКР «Вертикаль».</w:t>
      </w:r>
    </w:p>
    <w:p w:rsidR="00631848" w:rsidRPr="000B2BB3" w:rsidRDefault="00631848" w:rsidP="000B2BB3">
      <w:pPr>
        <w:numPr>
          <w:ilvl w:val="1"/>
          <w:numId w:val="46"/>
        </w:numPr>
        <w:tabs>
          <w:tab w:val="clear" w:pos="720"/>
          <w:tab w:val="num" w:pos="0"/>
        </w:tabs>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 xml:space="preserve"> Место нахождения Учреждения (юридический адрес): 142290, Российская Федерация, Московская область, городской округ Пущино, город Пущино, проспект Науки, дом 7.</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Почтовый адрес: 142290, Российская Федерация, Московская область, городской округ Пущино, город Пущино, проспект Науки, дом 7.</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 Учреждении имеется структурное подразделение Концертный зал «Молодость» не являющееся самостоятельным юридическим лицом.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Почтовый адрес: 142290, Российская Федерация, Московская область, город Пущино, микрорайон «АБ», дом 4 а.</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 xml:space="preserve">Организационно-правовая форма – бюджетное учреждение. </w:t>
      </w:r>
    </w:p>
    <w:p w:rsidR="00631848" w:rsidRPr="000B2BB3" w:rsidRDefault="00631848" w:rsidP="000B2BB3">
      <w:pPr>
        <w:autoSpaceDE w:val="0"/>
        <w:autoSpaceDN w:val="0"/>
        <w:adjustRightInd w:val="0"/>
        <w:spacing w:after="0" w:line="240" w:lineRule="auto"/>
        <w:ind w:firstLine="709"/>
        <w:jc w:val="both"/>
        <w:rPr>
          <w:rFonts w:ascii="Times New Roman" w:hAnsi="Times New Roman"/>
          <w:sz w:val="24"/>
          <w:szCs w:val="24"/>
        </w:rPr>
      </w:pPr>
      <w:r w:rsidRPr="000B2BB3">
        <w:rPr>
          <w:rFonts w:ascii="Times New Roman" w:hAnsi="Times New Roman"/>
          <w:sz w:val="24"/>
          <w:szCs w:val="24"/>
        </w:rPr>
        <w:t>Тип – бюджетное учреждение.</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Учредителем и собственником имущества Учреждения,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 Функции и полномочия Учредителя от имени муниципального образования «Городской округ Пущино» осуществляет Администрация городского округа Пущино (далее - Учредитель).</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Полномочия Учредителя устанавливаются федеральным законодательством и законодательством Московской области, а также настоящим Уставом.</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Учреждение является юридическим лицом и от своего имени приобретает и осуществляет имущественные и личные неимущественные права, несет обязанность, выступает истцом и ответчиком в суде.</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Учреждение приобретает правовой статус с момента государственной регистрации в порядке, установ</w:t>
      </w:r>
      <w:r w:rsidR="0010574C" w:rsidRPr="000B2BB3">
        <w:rPr>
          <w:rFonts w:ascii="Times New Roman" w:hAnsi="Times New Roman"/>
          <w:sz w:val="24"/>
          <w:szCs w:val="24"/>
        </w:rPr>
        <w:t>ленном Федеральным законом «</w:t>
      </w:r>
      <w:r w:rsidRPr="000B2BB3">
        <w:rPr>
          <w:rFonts w:ascii="Times New Roman" w:hAnsi="Times New Roman"/>
          <w:sz w:val="24"/>
          <w:szCs w:val="24"/>
        </w:rPr>
        <w:t>О государственной регистрации юридических лиц и индивидуальных предпринимателей</w:t>
      </w:r>
      <w:r w:rsidR="0010574C" w:rsidRPr="000B2BB3">
        <w:rPr>
          <w:rFonts w:ascii="Times New Roman" w:hAnsi="Times New Roman"/>
          <w:sz w:val="24"/>
          <w:szCs w:val="24"/>
        </w:rPr>
        <w:t>»</w:t>
      </w:r>
      <w:r w:rsidRPr="000B2BB3">
        <w:rPr>
          <w:rFonts w:ascii="Times New Roman" w:hAnsi="Times New Roman"/>
          <w:sz w:val="24"/>
          <w:szCs w:val="24"/>
        </w:rPr>
        <w:t>, имеет самостоятельный баланс, круглую печать со своим наименованием, необходимые для его деятельности иные печати, штампы, бланки, фирменную символику и другие реквизиты, утвержденные в установленном порядке.</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Учреждение в установленном законодательном порядке вправе открывать счета в кредитных организациях, лицевые счета в Управлении Федерального казначейства по Московской области.</w:t>
      </w:r>
      <w:bookmarkStart w:id="1" w:name="Par0"/>
      <w:bookmarkEnd w:id="1"/>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31848" w:rsidRPr="000B2BB3" w:rsidRDefault="00631848" w:rsidP="000B2BB3">
      <w:pPr>
        <w:autoSpaceDE w:val="0"/>
        <w:autoSpaceDN w:val="0"/>
        <w:adjustRightInd w:val="0"/>
        <w:spacing w:after="0" w:line="240" w:lineRule="auto"/>
        <w:ind w:firstLine="709"/>
        <w:jc w:val="both"/>
        <w:rPr>
          <w:rFonts w:ascii="Times New Roman" w:hAnsi="Times New Roman"/>
          <w:sz w:val="24"/>
          <w:szCs w:val="24"/>
        </w:rPr>
      </w:pPr>
      <w:r w:rsidRPr="000B2BB3">
        <w:rPr>
          <w:rFonts w:ascii="Times New Roman" w:hAnsi="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Собственник имущества Учреждения не несет ответственность по обязательствам Учреждения, а Учреждение не отвечает по обязательствам собственника имущества Учреждения.</w:t>
      </w:r>
    </w:p>
    <w:p w:rsidR="00631848" w:rsidRPr="000B2BB3" w:rsidRDefault="00631848" w:rsidP="000B2BB3">
      <w:pPr>
        <w:numPr>
          <w:ilvl w:val="1"/>
          <w:numId w:val="46"/>
        </w:numPr>
        <w:autoSpaceDE w:val="0"/>
        <w:autoSpaceDN w:val="0"/>
        <w:adjustRightInd w:val="0"/>
        <w:spacing w:after="0" w:line="240" w:lineRule="auto"/>
        <w:ind w:left="0" w:firstLine="709"/>
        <w:jc w:val="both"/>
        <w:rPr>
          <w:rFonts w:ascii="Times New Roman" w:hAnsi="Times New Roman"/>
          <w:sz w:val="24"/>
          <w:szCs w:val="24"/>
        </w:rPr>
      </w:pPr>
      <w:r w:rsidRPr="000B2BB3">
        <w:rPr>
          <w:rFonts w:ascii="Times New Roman" w:hAnsi="Times New Roman"/>
          <w:sz w:val="24"/>
          <w:szCs w:val="24"/>
        </w:rPr>
        <w:t xml:space="preserve">Учреждение является некоммерческой организацией, созданной для предоставления услуг по удовлетворению потребностей населения в культурно-досуговом и общественно-социальном обслуживании в целях осуществления предусмотренных действующим законодательством Российской Федерации полномочий органов местного самоуправления в сферах культуры и молодежной политики. </w:t>
      </w:r>
    </w:p>
    <w:p w:rsidR="00631848" w:rsidRPr="000B2BB3" w:rsidRDefault="00CB5F56"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Учреждение осуществляет</w:t>
      </w:r>
      <w:r w:rsidR="00631848" w:rsidRPr="000B2BB3">
        <w:rPr>
          <w:rFonts w:ascii="Times New Roman" w:hAnsi="Times New Roman"/>
          <w:sz w:val="24"/>
          <w:szCs w:val="24"/>
        </w:rPr>
        <w:t xml:space="preserve"> свою деятельность в соответствии с предметом и целями деятельности путем выполнения работ, оказания услуг по указанной в настоящем пункте сфере деятельности.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1.12. Учреждение вправе осуществлять приносящую доход деятельность в соответствии с настоящим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1.13. Учреждение в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w:t>
      </w:r>
      <w:r w:rsidR="00CB5F56" w:rsidRPr="000B2BB3">
        <w:rPr>
          <w:rFonts w:ascii="Times New Roman" w:hAnsi="Times New Roman"/>
          <w:sz w:val="24"/>
          <w:szCs w:val="24"/>
        </w:rPr>
        <w:t>,</w:t>
      </w:r>
      <w:r w:rsidRPr="000B2BB3">
        <w:rPr>
          <w:rFonts w:ascii="Times New Roman" w:hAnsi="Times New Roman"/>
          <w:sz w:val="24"/>
          <w:szCs w:val="24"/>
        </w:rPr>
        <w:t xml:space="preserve"> законом Российской Федерации от 9 октября 1992 г. № 3612-1 «Основы законодательства Российской Федерации о культуре», иными законами, в том числе федеральными,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Московской области, Уставом город</w:t>
      </w:r>
      <w:r w:rsidR="00CB5F56" w:rsidRPr="000B2BB3">
        <w:rPr>
          <w:rFonts w:ascii="Times New Roman" w:hAnsi="Times New Roman"/>
          <w:sz w:val="24"/>
          <w:szCs w:val="24"/>
        </w:rPr>
        <w:t>ского округа</w:t>
      </w:r>
      <w:r w:rsidRPr="000B2BB3">
        <w:rPr>
          <w:rFonts w:ascii="Times New Roman" w:hAnsi="Times New Roman"/>
          <w:sz w:val="24"/>
          <w:szCs w:val="24"/>
        </w:rPr>
        <w:t xml:space="preserve"> Пущино</w:t>
      </w:r>
      <w:r w:rsidR="00B3356F">
        <w:rPr>
          <w:rFonts w:ascii="Times New Roman" w:hAnsi="Times New Roman"/>
          <w:sz w:val="24"/>
          <w:szCs w:val="24"/>
        </w:rPr>
        <w:t xml:space="preserve"> Московской области</w:t>
      </w:r>
      <w:r w:rsidRPr="000B2BB3">
        <w:rPr>
          <w:rFonts w:ascii="Times New Roman" w:hAnsi="Times New Roman"/>
          <w:sz w:val="24"/>
          <w:szCs w:val="24"/>
        </w:rPr>
        <w:t xml:space="preserve">, решениями Совета депутатов городского округа Пущино, постановлениями и распоряжениями Администрации городского округа Пущино Московской области, иными муниципальными правовыми актами и настоящим Уставом.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1.15. </w:t>
      </w:r>
      <w:r w:rsidR="00A84768" w:rsidRPr="000B2BB3">
        <w:rPr>
          <w:rFonts w:ascii="Times New Roman" w:hAnsi="Times New Roman"/>
          <w:sz w:val="24"/>
          <w:szCs w:val="24"/>
        </w:rPr>
        <w:t>Отношения,</w:t>
      </w:r>
      <w:r w:rsidRPr="000B2BB3">
        <w:rPr>
          <w:rFonts w:ascii="Times New Roman" w:hAnsi="Times New Roman"/>
          <w:sz w:val="24"/>
          <w:szCs w:val="24"/>
        </w:rPr>
        <w:t xml:space="preserve"> связанные с финансовым обеспечением между Учреждением и </w:t>
      </w:r>
      <w:r w:rsidR="00A84768" w:rsidRPr="000B2BB3">
        <w:rPr>
          <w:rFonts w:ascii="Times New Roman" w:hAnsi="Times New Roman"/>
          <w:sz w:val="24"/>
          <w:szCs w:val="24"/>
        </w:rPr>
        <w:t>Учредителем,</w:t>
      </w:r>
      <w:r w:rsidRPr="000B2BB3">
        <w:rPr>
          <w:rFonts w:ascii="Times New Roman" w:hAnsi="Times New Roman"/>
          <w:sz w:val="24"/>
          <w:szCs w:val="24"/>
        </w:rPr>
        <w:t xml:space="preserve"> определяются договором, заключаемым в соответствии с законодательством </w:t>
      </w:r>
      <w:r w:rsidR="00F710AF" w:rsidRPr="000B2BB3">
        <w:rPr>
          <w:rFonts w:ascii="Times New Roman" w:hAnsi="Times New Roman"/>
          <w:sz w:val="24"/>
          <w:szCs w:val="24"/>
        </w:rPr>
        <w:t>Российской Федерации и</w:t>
      </w:r>
      <w:r w:rsidRPr="000B2BB3">
        <w:rPr>
          <w:rFonts w:ascii="Times New Roman" w:hAnsi="Times New Roman"/>
          <w:sz w:val="24"/>
          <w:szCs w:val="24"/>
        </w:rPr>
        <w:t xml:space="preserve"> законодательством Московской области.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Отношения Учреждения с посетителями и (или) их родителями (лицами, их заменяющими) </w:t>
      </w:r>
      <w:r w:rsidR="00F710AF" w:rsidRPr="000B2BB3">
        <w:rPr>
          <w:rFonts w:ascii="Times New Roman" w:hAnsi="Times New Roman"/>
          <w:sz w:val="24"/>
          <w:szCs w:val="24"/>
        </w:rPr>
        <w:t>регулируются в</w:t>
      </w:r>
      <w:r w:rsidRPr="000B2BB3">
        <w:rPr>
          <w:rFonts w:ascii="Times New Roman" w:hAnsi="Times New Roman"/>
          <w:sz w:val="24"/>
          <w:szCs w:val="24"/>
        </w:rPr>
        <w:t xml:space="preserve"> порядке, установленном настоящим Уставом.</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1.16. Учреждение вправе в установленном законодательством Российской Федерации порядке осуществлять прямые связи с зарубежными учреждениями и организациями, осуществлять внешнеэкономическую деятельность, а также входить в союзы, ассоциации и другие объединения по территориальному и иным признакам на добровольных началах, при этом Учреждение сохраняет самостоятельность и права юридического лица.</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1.17. Учреждение обладает исключительным правом использовать собственную символику в рекламных и иных целях, а также разрешать такое использование физическим и юридическим лицам на договорной основе в установленном действующим законодательством порядке.</w:t>
      </w:r>
    </w:p>
    <w:p w:rsidR="00631848" w:rsidRPr="000B2BB3" w:rsidRDefault="00A84768" w:rsidP="000B2BB3">
      <w:pPr>
        <w:autoSpaceDE w:val="0"/>
        <w:autoSpaceDN w:val="0"/>
        <w:adjustRightInd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1.18. </w:t>
      </w:r>
      <w:r w:rsidR="00631848" w:rsidRPr="000B2BB3">
        <w:rPr>
          <w:rFonts w:ascii="Times New Roman" w:hAnsi="Times New Roman"/>
          <w:sz w:val="24"/>
          <w:szCs w:val="24"/>
        </w:rPr>
        <w:t>Права юридического лица возникают у Учреждения с момента его государственной регистрации в установленном законодательством порядке. Право на ведение образовательной деятельности и льготы, предоставляемые законодательством Российской Федерации, возникает у Учреждения с момента выдачи ему лицензии.</w:t>
      </w:r>
    </w:p>
    <w:p w:rsidR="00631848" w:rsidRPr="000B2BB3" w:rsidRDefault="00631848" w:rsidP="000B2BB3">
      <w:pPr>
        <w:spacing w:after="0" w:line="240" w:lineRule="auto"/>
        <w:ind w:firstLine="709"/>
        <w:jc w:val="both"/>
        <w:rPr>
          <w:rFonts w:ascii="Times New Roman" w:hAnsi="Times New Roman"/>
          <w:sz w:val="24"/>
          <w:szCs w:val="24"/>
        </w:rPr>
      </w:pPr>
    </w:p>
    <w:p w:rsidR="00631848" w:rsidRPr="000B2BB3" w:rsidRDefault="00631848" w:rsidP="000B2BB3">
      <w:pPr>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2. ЦЕЛЬ, ПРЕДМЕТ, ВИДЫ ДЕЯТЕЛЬНОСТИ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2.1. Предметом деятельности </w:t>
      </w:r>
      <w:r w:rsidR="00A84768" w:rsidRPr="000B2BB3">
        <w:rPr>
          <w:rFonts w:ascii="Times New Roman" w:hAnsi="Times New Roman"/>
          <w:sz w:val="24"/>
          <w:szCs w:val="24"/>
        </w:rPr>
        <w:t>Учреждения является предоставление</w:t>
      </w:r>
      <w:r w:rsidRPr="000B2BB3">
        <w:rPr>
          <w:rFonts w:ascii="Times New Roman" w:hAnsi="Times New Roman"/>
          <w:sz w:val="24"/>
          <w:szCs w:val="24"/>
        </w:rPr>
        <w:t xml:space="preserve"> услуг по удовлетворению потребностей населения в культурно-досуговом и общественно-социальном обслуживании в целях осуществления предусмотренных действующим законодательством Российской Федерации полномочий органов местного самоуправления в сферах культуры и молодежной политики.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2.2. Целями деятельности Учреждения являются: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участие в осуществлении муниципальной политики в установленных предметом деятельности Учреждения сферах;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создание условий для реализации конституционных прав граждан на участие в культурной жизни и пользовании </w:t>
      </w:r>
      <w:r w:rsidR="00A84768" w:rsidRPr="000B2BB3">
        <w:rPr>
          <w:rFonts w:ascii="Times New Roman" w:hAnsi="Times New Roman"/>
          <w:sz w:val="24"/>
          <w:szCs w:val="24"/>
        </w:rPr>
        <w:t>учреждениями культуры</w:t>
      </w:r>
      <w:r w:rsidRPr="000B2BB3">
        <w:rPr>
          <w:rFonts w:ascii="Times New Roman" w:hAnsi="Times New Roman"/>
          <w:sz w:val="24"/>
          <w:szCs w:val="24"/>
        </w:rPr>
        <w:t xml:space="preserve"> и молодежной политики;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выполнение утвержденных Учредителем муниципальных заданий по проведению </w:t>
      </w:r>
      <w:r w:rsidR="00A84768" w:rsidRPr="000B2BB3">
        <w:rPr>
          <w:rFonts w:ascii="Times New Roman" w:hAnsi="Times New Roman"/>
          <w:sz w:val="24"/>
          <w:szCs w:val="24"/>
        </w:rPr>
        <w:t>мероприятий культурно</w:t>
      </w:r>
      <w:r w:rsidRPr="000B2BB3">
        <w:rPr>
          <w:rFonts w:ascii="Times New Roman" w:hAnsi="Times New Roman"/>
          <w:sz w:val="24"/>
          <w:szCs w:val="24"/>
        </w:rPr>
        <w:t xml:space="preserve">-досуговой </w:t>
      </w:r>
      <w:r w:rsidR="00A84768" w:rsidRPr="000B2BB3">
        <w:rPr>
          <w:rFonts w:ascii="Times New Roman" w:hAnsi="Times New Roman"/>
          <w:sz w:val="24"/>
          <w:szCs w:val="24"/>
        </w:rPr>
        <w:t>и общественно</w:t>
      </w:r>
      <w:r w:rsidRPr="000B2BB3">
        <w:rPr>
          <w:rFonts w:ascii="Times New Roman" w:hAnsi="Times New Roman"/>
          <w:sz w:val="24"/>
          <w:szCs w:val="24"/>
        </w:rPr>
        <w:t xml:space="preserve">-социальной направленности;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расширение работы с различными категориями граждан, в том числе социально незащищёнными категориями; </w:t>
      </w:r>
    </w:p>
    <w:p w:rsidR="00631848" w:rsidRPr="000B2BB3" w:rsidRDefault="00A8476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развитие Учреждения как многофункционального</w:t>
      </w:r>
      <w:r w:rsidR="00631848" w:rsidRPr="000B2BB3">
        <w:rPr>
          <w:rFonts w:ascii="Times New Roman" w:hAnsi="Times New Roman"/>
          <w:sz w:val="24"/>
          <w:szCs w:val="24"/>
        </w:rPr>
        <w:t xml:space="preserve"> досугового и культурного центра кластерного типа городского значения;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и содействие </w:t>
      </w:r>
      <w:r w:rsidR="00A84768" w:rsidRPr="000B2BB3">
        <w:rPr>
          <w:rFonts w:ascii="Times New Roman" w:hAnsi="Times New Roman"/>
          <w:sz w:val="24"/>
          <w:szCs w:val="24"/>
        </w:rPr>
        <w:t>в реализации социальных</w:t>
      </w:r>
      <w:r w:rsidRPr="000B2BB3">
        <w:rPr>
          <w:rFonts w:ascii="Times New Roman" w:hAnsi="Times New Roman"/>
          <w:sz w:val="24"/>
          <w:szCs w:val="24"/>
        </w:rPr>
        <w:t xml:space="preserve"> и творческих заказов, </w:t>
      </w:r>
      <w:r w:rsidR="00A84768" w:rsidRPr="000B2BB3">
        <w:rPr>
          <w:rFonts w:ascii="Times New Roman" w:hAnsi="Times New Roman"/>
          <w:sz w:val="24"/>
          <w:szCs w:val="24"/>
        </w:rPr>
        <w:t>проектов государственных</w:t>
      </w:r>
      <w:r w:rsidRPr="000B2BB3">
        <w:rPr>
          <w:rFonts w:ascii="Times New Roman" w:hAnsi="Times New Roman"/>
          <w:sz w:val="24"/>
          <w:szCs w:val="24"/>
        </w:rPr>
        <w:t xml:space="preserve"> и </w:t>
      </w:r>
      <w:r w:rsidR="00A84768" w:rsidRPr="000B2BB3">
        <w:rPr>
          <w:rFonts w:ascii="Times New Roman" w:hAnsi="Times New Roman"/>
          <w:sz w:val="24"/>
          <w:szCs w:val="24"/>
        </w:rPr>
        <w:t>муниципальных учреждений, общественных</w:t>
      </w:r>
      <w:r w:rsidRPr="000B2BB3">
        <w:rPr>
          <w:rFonts w:ascii="Times New Roman" w:hAnsi="Times New Roman"/>
          <w:sz w:val="24"/>
          <w:szCs w:val="24"/>
        </w:rPr>
        <w:t xml:space="preserve"> организаций и объединений, инициативных групп граждан и иных лиц, осуществляющих свою деятельность в соответствии с действующим законодательством Российской Федерации;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интеграция инвалидов и лиц с ограниченными возможностями здоровья в социокультурное пространство.</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2.3. Для достижения целей, указанных в пункте 2.2 настоящего Устава, Учреждение осуществляет следующие виды деятельности: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2.3.1. Основные виды деятельности: </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предоставление информации о времени и месте культурно-досуговых мероприятий;</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 xml:space="preserve">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w:t>
      </w:r>
      <w:r w:rsidRPr="000B2BB3">
        <w:rPr>
          <w:rFonts w:ascii="Times New Roman" w:hAnsi="Times New Roman"/>
          <w:sz w:val="24"/>
          <w:szCs w:val="24"/>
        </w:rPr>
        <w:t>создание условий для занятий в них</w:t>
      </w:r>
      <w:r w:rsidRPr="000B2BB3">
        <w:rPr>
          <w:rFonts w:ascii="Times New Roman" w:hAnsi="Times New Roman"/>
          <w:sz w:val="24"/>
          <w:szCs w:val="24"/>
          <w:lang w:eastAsia="ar-SA"/>
        </w:rPr>
        <w:t xml:space="preserve">; </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развитие волонтерского (добровольческого) движения;</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 xml:space="preserve">проведение различных по форме и тематике культурно-массовых, </w:t>
      </w:r>
      <w:r w:rsidRPr="000B2BB3">
        <w:rPr>
          <w:rFonts w:ascii="Times New Roman" w:hAnsi="Times New Roman"/>
          <w:sz w:val="24"/>
          <w:szCs w:val="24"/>
        </w:rPr>
        <w:t>культурно-досуговых, общественно-социальных, спортивно-</w:t>
      </w:r>
      <w:r w:rsidR="00A84768" w:rsidRPr="000B2BB3">
        <w:rPr>
          <w:rFonts w:ascii="Times New Roman" w:hAnsi="Times New Roman"/>
          <w:sz w:val="24"/>
          <w:szCs w:val="24"/>
        </w:rPr>
        <w:t>оздоровительных и</w:t>
      </w:r>
      <w:r w:rsidRPr="000B2BB3">
        <w:rPr>
          <w:rFonts w:ascii="Times New Roman" w:hAnsi="Times New Roman"/>
          <w:sz w:val="24"/>
          <w:szCs w:val="24"/>
        </w:rPr>
        <w:t xml:space="preserve"> информационно-просветительских мероприятий</w:t>
      </w:r>
      <w:r w:rsidRPr="000B2BB3">
        <w:rPr>
          <w:rFonts w:ascii="Times New Roman" w:hAnsi="Times New Roman"/>
          <w:sz w:val="24"/>
          <w:szCs w:val="24"/>
          <w:lang w:eastAsia="ar-SA"/>
        </w:rPr>
        <w:t xml:space="preserve"> и </w:t>
      </w:r>
      <w:r w:rsidR="00A84768" w:rsidRPr="000B2BB3">
        <w:rPr>
          <w:rFonts w:ascii="Times New Roman" w:hAnsi="Times New Roman"/>
          <w:sz w:val="24"/>
          <w:szCs w:val="24"/>
          <w:lang w:eastAsia="ar-SA"/>
        </w:rPr>
        <w:t>других культурно-зрелищных программ, и</w:t>
      </w:r>
      <w:r w:rsidRPr="000B2BB3">
        <w:rPr>
          <w:rFonts w:ascii="Times New Roman" w:hAnsi="Times New Roman"/>
          <w:sz w:val="24"/>
          <w:szCs w:val="24"/>
          <w:lang w:eastAsia="ar-SA"/>
        </w:rPr>
        <w:t xml:space="preserve"> выставочных мероприятий, в том числе с участием профессиональных коллективов, исполнителей, авторов;</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организация и проведение фестивалей, смотров, конкурсов, выставок и других форм показа результатов творческой деятельности клубных формирований;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участия клубных формирований и индивидуальных представителей творческих профессий, осуществляющих свою деятельность на базе Учреждения, в различных по форме и тематике мероприятиях, организуемых и проводимых за пределами Учреждения, в том числе межмуниципального, регионального, федерального и международного уровня; </w:t>
      </w:r>
    </w:p>
    <w:p w:rsidR="00631848" w:rsidRPr="000B2BB3" w:rsidRDefault="00A84768" w:rsidP="000B2BB3">
      <w:pPr>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организация мероприятий</w:t>
      </w:r>
      <w:r w:rsidR="00631848" w:rsidRPr="000B2BB3">
        <w:rPr>
          <w:rFonts w:ascii="Times New Roman" w:hAnsi="Times New Roman"/>
          <w:color w:val="000000"/>
          <w:sz w:val="24"/>
          <w:szCs w:val="24"/>
        </w:rPr>
        <w:t>, направленных на социально-культурную, социально-психологическую реабилитацию различных групп населения, работа над созданием оптимального социально-психологического климата для решения социокультурных проблем и задач;</w:t>
      </w:r>
    </w:p>
    <w:p w:rsidR="00631848" w:rsidRPr="000B2BB3" w:rsidRDefault="00631848" w:rsidP="000B2BB3">
      <w:pPr>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 xml:space="preserve">организация комплекса работ по профессиональному консультированию и профориентации молодежи, создание самостоятельно или совместно с заинтересованными организациями временных трудовых мест, трудовых бригад, лагерей, тренингов, учебных курсов и </w:t>
      </w:r>
      <w:r w:rsidR="00A84768" w:rsidRPr="000B2BB3">
        <w:rPr>
          <w:rFonts w:ascii="Times New Roman" w:hAnsi="Times New Roman"/>
          <w:color w:val="000000"/>
          <w:sz w:val="24"/>
          <w:szCs w:val="24"/>
        </w:rPr>
        <w:t>т.п.</w:t>
      </w:r>
      <w:r w:rsidRPr="000B2BB3">
        <w:rPr>
          <w:rFonts w:ascii="Times New Roman" w:hAnsi="Times New Roman"/>
          <w:color w:val="000000"/>
          <w:sz w:val="24"/>
          <w:szCs w:val="24"/>
        </w:rPr>
        <w:t xml:space="preserve">;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и проведение различных по форме тематических мероприятий для детей и молодежи.</w:t>
      </w:r>
    </w:p>
    <w:p w:rsidR="00631848" w:rsidRPr="000B2BB3" w:rsidRDefault="00A8476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2.3.2. </w:t>
      </w:r>
      <w:r w:rsidR="00631848" w:rsidRPr="000B2BB3">
        <w:rPr>
          <w:rFonts w:ascii="Times New Roman" w:hAnsi="Times New Roman"/>
          <w:sz w:val="24"/>
          <w:szCs w:val="24"/>
        </w:rPr>
        <w:t>К предпринимательской и иной приносящей доход деятельности относятся следующие виды деятельности: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и проведение вечеров отдыха, танцевальных и других вечеров, праздников, утренников, встреч,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демонстрация кинофильмов и видеопрограмм;</w:t>
      </w:r>
    </w:p>
    <w:p w:rsidR="00631848" w:rsidRPr="000B2BB3" w:rsidRDefault="00631848" w:rsidP="000B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ar-SA"/>
        </w:rPr>
      </w:pPr>
      <w:r w:rsidRPr="000B2BB3">
        <w:rPr>
          <w:rFonts w:ascii="Times New Roman" w:hAnsi="Times New Roman"/>
          <w:sz w:val="24"/>
          <w:szCs w:val="24"/>
          <w:lang w:eastAsia="ar-SA"/>
        </w:rPr>
        <w:t>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т.ч. на абонементной основе;</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w:t>
      </w:r>
      <w:r w:rsidR="00A84768" w:rsidRPr="000B2BB3">
        <w:rPr>
          <w:rFonts w:ascii="Times New Roman" w:hAnsi="Times New Roman"/>
          <w:sz w:val="24"/>
          <w:szCs w:val="24"/>
        </w:rPr>
        <w:t>по разработке,</w:t>
      </w:r>
      <w:r w:rsidRPr="000B2BB3">
        <w:rPr>
          <w:rFonts w:ascii="Times New Roman" w:hAnsi="Times New Roman"/>
          <w:sz w:val="24"/>
          <w:szCs w:val="24"/>
        </w:rPr>
        <w:t xml:space="preserve"> сопутствующей для проведе</w:t>
      </w:r>
      <w:r w:rsidR="00A84768" w:rsidRPr="000B2BB3">
        <w:rPr>
          <w:rFonts w:ascii="Times New Roman" w:hAnsi="Times New Roman"/>
          <w:sz w:val="24"/>
          <w:szCs w:val="24"/>
        </w:rPr>
        <w:t>ния мероприятий документации;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разработке сценариев, постановочной работе по заявкам организаций, предприятий и отдельных граждан;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выездного культурного обслуживания;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фестивалей, конкурсов, гастрольных выступлений, просветительских и отчетных мероприятий, встреч, театрализованных представлений, интермедий, игротек, выставок, гражданских и семейных обрядов, свадеб, выпускных вечеров и </w:t>
      </w:r>
      <w:r w:rsidR="00A84768" w:rsidRPr="000B2BB3">
        <w:rPr>
          <w:rFonts w:ascii="Times New Roman" w:hAnsi="Times New Roman"/>
          <w:sz w:val="24"/>
          <w:szCs w:val="24"/>
        </w:rPr>
        <w:t>торжеств, других</w:t>
      </w:r>
      <w:r w:rsidRPr="000B2BB3">
        <w:rPr>
          <w:rFonts w:ascii="Times New Roman" w:hAnsi="Times New Roman"/>
          <w:sz w:val="24"/>
          <w:szCs w:val="24"/>
        </w:rPr>
        <w:t xml:space="preserve"> культурно-массовых мероприятий;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работы летних площадок для </w:t>
      </w:r>
      <w:r w:rsidR="00A84768" w:rsidRPr="000B2BB3">
        <w:rPr>
          <w:rFonts w:ascii="Times New Roman" w:hAnsi="Times New Roman"/>
          <w:sz w:val="24"/>
          <w:szCs w:val="24"/>
        </w:rPr>
        <w:t>детей и</w:t>
      </w:r>
      <w:r w:rsidRPr="000B2BB3">
        <w:rPr>
          <w:rFonts w:ascii="Times New Roman" w:hAnsi="Times New Roman"/>
          <w:sz w:val="24"/>
          <w:szCs w:val="24"/>
        </w:rPr>
        <w:t xml:space="preserve"> </w:t>
      </w:r>
      <w:r w:rsidR="00A84768" w:rsidRPr="000B2BB3">
        <w:rPr>
          <w:rFonts w:ascii="Times New Roman" w:hAnsi="Times New Roman"/>
          <w:sz w:val="24"/>
          <w:szCs w:val="24"/>
        </w:rPr>
        <w:t>молодежи (</w:t>
      </w:r>
      <w:r w:rsidRPr="000B2BB3">
        <w:rPr>
          <w:rFonts w:ascii="Times New Roman" w:hAnsi="Times New Roman"/>
          <w:sz w:val="24"/>
          <w:szCs w:val="24"/>
        </w:rPr>
        <w:t xml:space="preserve">по месту жительства детей и молодежи, на базе организаций культурно-досугового типа, на базе других организаций);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и проведение совместных мероприятий с другими учреждениями;</w:t>
      </w:r>
    </w:p>
    <w:p w:rsidR="00631848" w:rsidRPr="000B2BB3" w:rsidRDefault="00631848" w:rsidP="000B2BB3">
      <w:pPr>
        <w:pStyle w:val="ConsPlusNonformat0"/>
        <w:tabs>
          <w:tab w:val="num" w:pos="644"/>
        </w:tabs>
        <w:ind w:firstLine="709"/>
        <w:jc w:val="both"/>
        <w:rPr>
          <w:rFonts w:ascii="Times New Roman" w:hAnsi="Times New Roman" w:cs="Times New Roman"/>
          <w:sz w:val="24"/>
          <w:szCs w:val="24"/>
        </w:rPr>
      </w:pPr>
      <w:r w:rsidRPr="000B2BB3">
        <w:rPr>
          <w:rFonts w:ascii="Times New Roman" w:hAnsi="Times New Roman" w:cs="Times New Roman"/>
          <w:sz w:val="24"/>
          <w:szCs w:val="24"/>
        </w:rPr>
        <w:t>предоставление помещения для организации выступлений оркестров, ансамблей, самодеятельных коллективов, отдельных исполнителей в различных культурно-массовых мероприятиях, семейных праздниках, торжественных, корпоративных и других мероприятиях;</w:t>
      </w:r>
    </w:p>
    <w:p w:rsidR="00631848" w:rsidRPr="000B2BB3" w:rsidRDefault="00631848" w:rsidP="000B2BB3">
      <w:pPr>
        <w:pStyle w:val="ConsPlusNonformat0"/>
        <w:tabs>
          <w:tab w:val="num" w:pos="644"/>
        </w:tabs>
        <w:ind w:firstLine="709"/>
        <w:jc w:val="both"/>
        <w:rPr>
          <w:rFonts w:ascii="Times New Roman" w:hAnsi="Times New Roman" w:cs="Times New Roman"/>
          <w:sz w:val="24"/>
          <w:szCs w:val="24"/>
        </w:rPr>
      </w:pPr>
      <w:r w:rsidRPr="000B2BB3">
        <w:rPr>
          <w:rFonts w:ascii="Times New Roman" w:hAnsi="Times New Roman" w:cs="Times New Roman"/>
          <w:color w:val="000000"/>
          <w:sz w:val="24"/>
          <w:szCs w:val="24"/>
        </w:rPr>
        <w:t>организация и проведение занятий в платных кружках, клубах, студиях, на курсах;</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парковых и игровых аттракционов;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создание условий для актеров, режиссеров, композиторов, художников, скульпторов и прочих представителей творческих профессий, выступающих на </w:t>
      </w:r>
      <w:r w:rsidR="00A84768" w:rsidRPr="000B2BB3">
        <w:rPr>
          <w:rFonts w:ascii="Times New Roman" w:hAnsi="Times New Roman"/>
          <w:sz w:val="24"/>
          <w:szCs w:val="24"/>
        </w:rPr>
        <w:t>индивидуальной основе</w:t>
      </w:r>
      <w:r w:rsidRPr="000B2BB3">
        <w:rPr>
          <w:rFonts w:ascii="Times New Roman" w:hAnsi="Times New Roman"/>
          <w:sz w:val="24"/>
          <w:szCs w:val="24"/>
        </w:rPr>
        <w:t xml:space="preserve">;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предоставлению оркестров, ансамблей, самодеятельных художественных коллективов и отдельных исполнителей для музыкального оформления праздников и торжеств;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художественному и техническому (монтаж и эксплуатация театрального, сценического, подъемного, светового, звукового и другого оборудования) оформлению культурно-досуговых мероприятий;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прокату театральной одежды, инвентаря и </w:t>
      </w:r>
      <w:r w:rsidR="00A84768" w:rsidRPr="000B2BB3">
        <w:rPr>
          <w:rFonts w:ascii="Times New Roman" w:hAnsi="Times New Roman"/>
          <w:sz w:val="24"/>
          <w:szCs w:val="24"/>
        </w:rPr>
        <w:t>специализированного оборудования для проведения досуга,</w:t>
      </w:r>
      <w:r w:rsidRPr="000B2BB3">
        <w:rPr>
          <w:rFonts w:ascii="Times New Roman" w:hAnsi="Times New Roman"/>
          <w:sz w:val="24"/>
          <w:szCs w:val="24"/>
        </w:rPr>
        <w:t xml:space="preserve"> и отдыха;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услуг/работ по изготовлению сценических костюмов, реквизита, бутафории, декораций и др. для различных предста</w:t>
      </w:r>
      <w:r w:rsidR="00A84768" w:rsidRPr="000B2BB3">
        <w:rPr>
          <w:rFonts w:ascii="Times New Roman" w:hAnsi="Times New Roman"/>
          <w:sz w:val="24"/>
          <w:szCs w:val="24"/>
        </w:rPr>
        <w:t>влений и массовых мероприятий;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оказание методической и практической помощи </w:t>
      </w:r>
      <w:r w:rsidR="00A84768" w:rsidRPr="000B2BB3">
        <w:rPr>
          <w:rFonts w:ascii="Times New Roman" w:hAnsi="Times New Roman"/>
          <w:sz w:val="24"/>
          <w:szCs w:val="24"/>
        </w:rPr>
        <w:t>в организации</w:t>
      </w:r>
      <w:r w:rsidRPr="000B2BB3">
        <w:rPr>
          <w:rFonts w:ascii="Times New Roman" w:hAnsi="Times New Roman"/>
          <w:sz w:val="24"/>
          <w:szCs w:val="24"/>
        </w:rPr>
        <w:t xml:space="preserve"> и проведении различных по форме и тематике культурно-массовых мероприятий, проведение мастер-классов, семинарских занятий;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выявление общественного мнения;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разработка концепций, стратегий, программ, проектов и планов развития организаций культурно-досугового типа;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разработка методических материалов по различным аспектам сферы культуры и молодежной политики;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w:t>
      </w:r>
      <w:r w:rsidR="00A84768" w:rsidRPr="000B2BB3">
        <w:rPr>
          <w:rFonts w:ascii="Times New Roman" w:hAnsi="Times New Roman"/>
          <w:sz w:val="24"/>
          <w:szCs w:val="24"/>
        </w:rPr>
        <w:t>производству и продаже</w:t>
      </w:r>
      <w:r w:rsidRPr="000B2BB3">
        <w:rPr>
          <w:rFonts w:ascii="Times New Roman" w:hAnsi="Times New Roman"/>
          <w:sz w:val="24"/>
          <w:szCs w:val="24"/>
        </w:rPr>
        <w:t xml:space="preserve"> (розничная торговля) изобразительной, печатной, сувенирной и другой тиражируемой продукции (издательские и полиграфические услуги/работы по производству методических материалов, материалов художественно-эстетического направления, афиш, буклетов, билетов и др.);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в области рекламы, в том </w:t>
      </w:r>
      <w:r w:rsidR="00A84768" w:rsidRPr="000B2BB3">
        <w:rPr>
          <w:rFonts w:ascii="Times New Roman" w:hAnsi="Times New Roman"/>
          <w:sz w:val="24"/>
          <w:szCs w:val="24"/>
        </w:rPr>
        <w:t>числе редакционно</w:t>
      </w:r>
      <w:r w:rsidRPr="000B2BB3">
        <w:rPr>
          <w:rFonts w:ascii="Times New Roman" w:hAnsi="Times New Roman"/>
          <w:sz w:val="24"/>
          <w:szCs w:val="24"/>
        </w:rPr>
        <w:t>-издательская, информационно-рекламная и просветительская деятельность, освещение проводимых мероприятий в средствах массовой информации;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студий звукозаписи;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деятельность в области фотографии;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изготовлению видеофильмов на заказ;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изготовление копий на бумажных и электронных носителях;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формирование и предоставление в пользование банков данных, фонотек, видеотек, фотоматериалов и других материалов;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туристических услуг/работ;</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оргтехнических услуг/работ;</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деятельность по осуществлению торговли через автоматы;</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услуг/работ по аренде нежилого фонда (в том числе сдача в целях предоставления населению культурно-досуговых услуг, а также услуг направленных на удовлетворение иных потребностей населения площадей Учреждения в аренду сторонним организациям и частным лицам);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организация экскурсионных услуг/работ;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услуг/работ в области организации и осуществления общественного питания;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Организация услуг/работ розничной торговли сувенирами, изделиями народных художественных промыслов.</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2.4.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2.5. Право Учреждения осуществлять деятельность, на которую в соответствии с законодательством требуется специальное разрешение,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631848" w:rsidRPr="000B2BB3" w:rsidRDefault="00631848" w:rsidP="000B2BB3">
      <w:pPr>
        <w:spacing w:after="0" w:line="240" w:lineRule="auto"/>
        <w:ind w:firstLine="709"/>
        <w:jc w:val="both"/>
        <w:rPr>
          <w:rFonts w:ascii="Times New Roman" w:hAnsi="Times New Roman"/>
          <w:sz w:val="24"/>
          <w:szCs w:val="24"/>
        </w:rPr>
      </w:pPr>
    </w:p>
    <w:p w:rsidR="00631848" w:rsidRPr="000B2BB3" w:rsidRDefault="00631848" w:rsidP="000B2BB3">
      <w:pPr>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3. ПРАВА И ОБЯЗАННОСТИ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3.1. Учреждение имеет следующие права: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приобретать или арендовать недвижимое и движимое имущество за счет имеющихся у него финансовых ресурсов;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осуществлять внешнеэкономическую деятельность;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осуществлять материально-техническое обеспечение;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определять и устанавливать структуру, штатное расписание </w:t>
      </w:r>
      <w:r w:rsidR="00A84768" w:rsidRPr="000B2BB3">
        <w:rPr>
          <w:rFonts w:ascii="Times New Roman" w:hAnsi="Times New Roman"/>
          <w:sz w:val="24"/>
          <w:szCs w:val="24"/>
        </w:rPr>
        <w:t>и соответствующие</w:t>
      </w:r>
      <w:r w:rsidRPr="000B2BB3">
        <w:rPr>
          <w:rFonts w:ascii="Times New Roman" w:hAnsi="Times New Roman"/>
          <w:sz w:val="24"/>
          <w:szCs w:val="24"/>
        </w:rPr>
        <w:t xml:space="preserve"> нормы;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Российской Федерации и нормативными правовыми актами Администрации городского округа Пущино</w:t>
      </w:r>
      <w:r w:rsidR="00972004" w:rsidRPr="000B2BB3">
        <w:rPr>
          <w:rFonts w:ascii="Times New Roman" w:hAnsi="Times New Roman"/>
          <w:sz w:val="24"/>
          <w:szCs w:val="24"/>
        </w:rPr>
        <w:t>;</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устанавливать цены (тарифы) на услуги, </w:t>
      </w:r>
      <w:r w:rsidR="00A84768" w:rsidRPr="000B2BB3">
        <w:rPr>
          <w:rFonts w:ascii="Times New Roman" w:hAnsi="Times New Roman"/>
          <w:sz w:val="24"/>
          <w:szCs w:val="24"/>
        </w:rPr>
        <w:t>продукцию и работы</w:t>
      </w:r>
      <w:r w:rsidRPr="000B2BB3">
        <w:rPr>
          <w:rFonts w:ascii="Times New Roman" w:hAnsi="Times New Roman"/>
          <w:sz w:val="24"/>
          <w:szCs w:val="24"/>
        </w:rPr>
        <w:t>, осуществляемые Учреждением за плату, за исключением случаев, когда законодательством Российской Федерации предусмотрено гос</w:t>
      </w:r>
      <w:r w:rsidR="00972004" w:rsidRPr="000B2BB3">
        <w:rPr>
          <w:rFonts w:ascii="Times New Roman" w:hAnsi="Times New Roman"/>
          <w:sz w:val="24"/>
          <w:szCs w:val="24"/>
        </w:rPr>
        <w:t>ударственное регулирование цен;</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w:t>
      </w:r>
      <w:r w:rsidR="00A84768" w:rsidRPr="000B2BB3">
        <w:rPr>
          <w:rFonts w:ascii="Times New Roman" w:hAnsi="Times New Roman"/>
          <w:sz w:val="24"/>
          <w:szCs w:val="24"/>
        </w:rPr>
        <w:t>представительств учитывается</w:t>
      </w:r>
      <w:r w:rsidRPr="000B2BB3">
        <w:rPr>
          <w:rFonts w:ascii="Times New Roman" w:hAnsi="Times New Roman"/>
          <w:sz w:val="24"/>
          <w:szCs w:val="24"/>
        </w:rPr>
        <w:t xml:space="preserve">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w:t>
      </w:r>
      <w:r w:rsidR="00972004" w:rsidRPr="000B2BB3">
        <w:rPr>
          <w:rFonts w:ascii="Times New Roman" w:hAnsi="Times New Roman"/>
          <w:sz w:val="24"/>
          <w:szCs w:val="24"/>
        </w:rPr>
        <w:t>ыданной директором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наделять по согласованию с Учредителем и комитетом по управлению имуществом города Пущино филиалы </w:t>
      </w:r>
      <w:r w:rsidR="00972004" w:rsidRPr="000B2BB3">
        <w:rPr>
          <w:rFonts w:ascii="Times New Roman" w:hAnsi="Times New Roman"/>
          <w:sz w:val="24"/>
          <w:szCs w:val="24"/>
        </w:rPr>
        <w:t>и представительства имуществом;</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участвовать в других юридических лицах в порядке и на условиях, установленных законодательством Российской Федерации;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осуществлять иные права, предусмотренные </w:t>
      </w:r>
      <w:r w:rsidR="00A84768" w:rsidRPr="000B2BB3">
        <w:rPr>
          <w:rFonts w:ascii="Times New Roman" w:hAnsi="Times New Roman"/>
          <w:sz w:val="24"/>
          <w:szCs w:val="24"/>
        </w:rPr>
        <w:t>законодательством Российской</w:t>
      </w:r>
      <w:r w:rsidRPr="000B2BB3">
        <w:rPr>
          <w:rFonts w:ascii="Times New Roman" w:hAnsi="Times New Roman"/>
          <w:sz w:val="24"/>
          <w:szCs w:val="24"/>
        </w:rPr>
        <w:t xml:space="preserve"> Федерации для автономных учреждений.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3.2. Учреждение по своему </w:t>
      </w:r>
      <w:r w:rsidR="00A84768" w:rsidRPr="000B2BB3">
        <w:rPr>
          <w:rFonts w:ascii="Times New Roman" w:hAnsi="Times New Roman"/>
          <w:sz w:val="24"/>
          <w:szCs w:val="24"/>
        </w:rPr>
        <w:t>усмотрению вправе</w:t>
      </w:r>
      <w:r w:rsidRPr="000B2BB3">
        <w:rPr>
          <w:rFonts w:ascii="Times New Roman" w:hAnsi="Times New Roman"/>
          <w:sz w:val="24"/>
          <w:szCs w:val="24"/>
        </w:rPr>
        <w:t xml:space="preserve"> сверх установленного муниципального задания и своих обязательств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w:t>
      </w:r>
      <w:r w:rsidR="00972004" w:rsidRPr="000B2BB3">
        <w:rPr>
          <w:rFonts w:ascii="Times New Roman" w:hAnsi="Times New Roman"/>
          <w:sz w:val="24"/>
          <w:szCs w:val="24"/>
        </w:rPr>
        <w:t xml:space="preserve"> законами Российской Федерации.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3.3. Учреждение обязано:</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исполнять установленное Учредителем муниципальное задание в полном объеме;</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своевременно и качественно осуществлять виды деятельности Учреждения в соответствии с Конституцией Российской Федерации, Бюджетным кодексом Российской Федерации, Гражданским кодексом Российской Федерации, законами, в том числе федеральными,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«городской округ Пущино», решениями Совета депутатов городского округа Пущино, муниципальными правовыми актами Администрации городского округа Пущино и настоящим Уставом;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представлять отчет о своей деятельности и использовании закрепленного за Учреждением имущества;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представлять бухгалтерскую и статистическую отчетность Учреждения в порядке, установленном законодательством Российской Федерации;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 случаях, предусмотренных законодательством Российской Федерации, по согласованию с Учредителем заключить договор имущественного страхования;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 и услуг Учреждения;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обеспечивать выполнение мероприятий по энергосбережению, гражданской обороне, противопожарной безопасности и мобилизационной подготовке;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оплачивать труд работников Учреждения с соблюдением гарантий, установленных законодательством Российской Федерации и Московской области, муниципальными правовыми актами Администрации городского округа Пущино;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вести </w:t>
      </w:r>
      <w:r w:rsidR="00CB46E1" w:rsidRPr="000B2BB3">
        <w:rPr>
          <w:rFonts w:ascii="Times New Roman" w:hAnsi="Times New Roman"/>
          <w:sz w:val="24"/>
          <w:szCs w:val="24"/>
        </w:rPr>
        <w:t>учет и</w:t>
      </w:r>
      <w:r w:rsidRPr="000B2BB3">
        <w:rPr>
          <w:rFonts w:ascii="Times New Roman" w:hAnsi="Times New Roman"/>
          <w:sz w:val="24"/>
          <w:szCs w:val="24"/>
        </w:rPr>
        <w:t xml:space="preserve"> обеспечивать сохранность персональных </w:t>
      </w:r>
      <w:r w:rsidR="00CB46E1" w:rsidRPr="000B2BB3">
        <w:rPr>
          <w:rFonts w:ascii="Times New Roman" w:hAnsi="Times New Roman"/>
          <w:sz w:val="24"/>
          <w:szCs w:val="24"/>
        </w:rPr>
        <w:t>данных, учет</w:t>
      </w:r>
      <w:r w:rsidRPr="000B2BB3">
        <w:rPr>
          <w:rFonts w:ascii="Times New Roman" w:hAnsi="Times New Roman"/>
          <w:sz w:val="24"/>
          <w:szCs w:val="24"/>
        </w:rPr>
        <w:t xml:space="preserve"> и сохранность документов постоянного </w:t>
      </w:r>
      <w:r w:rsidR="00CB46E1" w:rsidRPr="000B2BB3">
        <w:rPr>
          <w:rFonts w:ascii="Times New Roman" w:hAnsi="Times New Roman"/>
          <w:sz w:val="24"/>
          <w:szCs w:val="24"/>
        </w:rPr>
        <w:t>хранения по</w:t>
      </w:r>
      <w:r w:rsidRPr="000B2BB3">
        <w:rPr>
          <w:rFonts w:ascii="Times New Roman" w:hAnsi="Times New Roman"/>
          <w:sz w:val="24"/>
          <w:szCs w:val="24"/>
        </w:rPr>
        <w:t xml:space="preserve"> личному составу и своевременную передачу </w:t>
      </w:r>
      <w:r w:rsidR="00CB46E1" w:rsidRPr="000B2BB3">
        <w:rPr>
          <w:rFonts w:ascii="Times New Roman" w:hAnsi="Times New Roman"/>
          <w:sz w:val="24"/>
          <w:szCs w:val="24"/>
        </w:rPr>
        <w:t>их на</w:t>
      </w:r>
      <w:r w:rsidRPr="000B2BB3">
        <w:rPr>
          <w:rFonts w:ascii="Times New Roman" w:hAnsi="Times New Roman"/>
          <w:sz w:val="24"/>
          <w:szCs w:val="24"/>
        </w:rPr>
        <w:t xml:space="preserve"> государственное хранение в установленном порядке при ликвидации или реорганизации Учреждения;</w:t>
      </w:r>
    </w:p>
    <w:p w:rsidR="00631848" w:rsidRPr="000B2BB3" w:rsidRDefault="00631848" w:rsidP="000B2BB3">
      <w:pPr>
        <w:autoSpaceDE w:val="0"/>
        <w:autoSpaceDN w:val="0"/>
        <w:adjustRightInd w:val="0"/>
        <w:spacing w:after="0" w:line="240" w:lineRule="auto"/>
        <w:ind w:firstLine="709"/>
        <w:jc w:val="both"/>
        <w:rPr>
          <w:rFonts w:ascii="Times New Roman" w:hAnsi="Times New Roman"/>
          <w:sz w:val="24"/>
          <w:szCs w:val="24"/>
        </w:rPr>
      </w:pPr>
      <w:r w:rsidRPr="000B2BB3">
        <w:rPr>
          <w:rFonts w:ascii="Times New Roman" w:hAnsi="Times New Roman"/>
          <w:sz w:val="24"/>
          <w:szCs w:val="24"/>
        </w:rPr>
        <w:t>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у</w:t>
      </w:r>
      <w:r w:rsidR="00CB46E1" w:rsidRPr="000B2BB3">
        <w:rPr>
          <w:rFonts w:ascii="Times New Roman" w:hAnsi="Times New Roman"/>
          <w:sz w:val="24"/>
          <w:szCs w:val="24"/>
        </w:rPr>
        <w:t>становленных законодательством;</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нести иные обязанности, предусмотренные законодательством Российской Федерации для бюджетных учреждений. </w:t>
      </w:r>
    </w:p>
    <w:p w:rsidR="00631848" w:rsidRPr="000B2BB3" w:rsidRDefault="00631848" w:rsidP="000B2BB3">
      <w:pPr>
        <w:spacing w:after="0" w:line="240" w:lineRule="auto"/>
        <w:ind w:firstLine="709"/>
        <w:jc w:val="both"/>
        <w:rPr>
          <w:rFonts w:ascii="Times New Roman" w:hAnsi="Times New Roman"/>
          <w:sz w:val="24"/>
          <w:szCs w:val="24"/>
        </w:rPr>
      </w:pPr>
    </w:p>
    <w:p w:rsidR="00631848" w:rsidRPr="000B2BB3" w:rsidRDefault="00631848" w:rsidP="000B2BB3">
      <w:pPr>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4. ОРГАНИЗАЦИЯ ДЕЯТЕЛЬНОСТИ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4.1. Учреждение осуществляет определенную настоящим Уставом деятельность в соответствии с действующим законодательством и в пределах, установленных Учредителем и настоящим Уставом.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4.2. Учреждение строит свои отношения с другими организациями и гражданами во всех сферах деятельности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4.3. Учреждение обладает </w:t>
      </w:r>
      <w:r w:rsidR="00CB46E1" w:rsidRPr="000B2BB3">
        <w:rPr>
          <w:rFonts w:ascii="Times New Roman" w:hAnsi="Times New Roman"/>
          <w:sz w:val="24"/>
          <w:szCs w:val="24"/>
        </w:rPr>
        <w:t>полномочиями заказчика</w:t>
      </w:r>
      <w:r w:rsidRPr="000B2BB3">
        <w:rPr>
          <w:rFonts w:ascii="Times New Roman" w:hAnsi="Times New Roman"/>
          <w:sz w:val="24"/>
          <w:szCs w:val="24"/>
        </w:rPr>
        <w:t xml:space="preserve"> на осуществление функций по размещению заказов на поставки товаров, выполнение работ, оказание услуг для нужд Учреждения в соответствии с действующим законодательством.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4.4. Учреждение имеет право в установленном порядке планировать свою деятельность и определять перспективы развития по согласованию с Учредителем, а также исходя из спроса потребителей на работы и услуги и заключенных договоров.</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4.5. Для выполнения цели своей деятельности в соответствии с действующим законодательством Учреждение имеет право:</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4.5.1. самостоятельно осущест</w:t>
      </w:r>
      <w:r w:rsidR="00CB46E1" w:rsidRPr="000B2BB3">
        <w:rPr>
          <w:rFonts w:ascii="Times New Roman" w:hAnsi="Times New Roman" w:cs="Times New Roman"/>
          <w:sz w:val="24"/>
          <w:szCs w:val="24"/>
        </w:rPr>
        <w:t>влять функции в соответствии с уставными целями и видами</w:t>
      </w:r>
      <w:r w:rsidRPr="000B2BB3">
        <w:rPr>
          <w:rFonts w:ascii="Times New Roman" w:hAnsi="Times New Roman" w:cs="Times New Roman"/>
          <w:sz w:val="24"/>
          <w:szCs w:val="24"/>
        </w:rPr>
        <w:t xml:space="preserve"> деятельности Учреждения;</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4.5.2. создавать представительства и филиалы Учреждени</w:t>
      </w:r>
      <w:r w:rsidR="00CB46E1" w:rsidRPr="000B2BB3">
        <w:rPr>
          <w:rFonts w:ascii="Times New Roman" w:hAnsi="Times New Roman" w:cs="Times New Roman"/>
          <w:sz w:val="24"/>
          <w:szCs w:val="24"/>
        </w:rPr>
        <w:t>я в соответствии с   уставными</w:t>
      </w:r>
      <w:r w:rsidRPr="000B2BB3">
        <w:rPr>
          <w:rFonts w:ascii="Times New Roman" w:hAnsi="Times New Roman" w:cs="Times New Roman"/>
          <w:sz w:val="24"/>
          <w:szCs w:val="24"/>
        </w:rPr>
        <w:t xml:space="preserve"> </w:t>
      </w:r>
      <w:r w:rsidR="00CB46E1" w:rsidRPr="000B2BB3">
        <w:rPr>
          <w:rFonts w:ascii="Times New Roman" w:hAnsi="Times New Roman" w:cs="Times New Roman"/>
          <w:sz w:val="24"/>
          <w:szCs w:val="24"/>
        </w:rPr>
        <w:t>целями и видами деятельности Учреждения в порядке</w:t>
      </w:r>
      <w:r w:rsidRPr="000B2BB3">
        <w:rPr>
          <w:rFonts w:ascii="Times New Roman" w:hAnsi="Times New Roman" w:cs="Times New Roman"/>
          <w:sz w:val="24"/>
          <w:szCs w:val="24"/>
        </w:rPr>
        <w:t>, установленном законодательством Российской Федерации, по согласованию с Учредителем;</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 xml:space="preserve">4.5.3. заключать договоры с юридическими и физическими лицами </w:t>
      </w:r>
      <w:r w:rsidR="00CB46E1" w:rsidRPr="000B2BB3">
        <w:rPr>
          <w:rFonts w:ascii="Times New Roman" w:hAnsi="Times New Roman" w:cs="Times New Roman"/>
          <w:color w:val="000000"/>
          <w:sz w:val="24"/>
          <w:szCs w:val="24"/>
        </w:rPr>
        <w:t>в соответствии с целями</w:t>
      </w:r>
      <w:r w:rsidRPr="000B2BB3">
        <w:rPr>
          <w:rFonts w:ascii="Times New Roman" w:hAnsi="Times New Roman" w:cs="Times New Roman"/>
          <w:color w:val="000000"/>
          <w:sz w:val="24"/>
          <w:szCs w:val="24"/>
        </w:rPr>
        <w:t xml:space="preserve"> и видами деятельности Учреждения в порядке, </w:t>
      </w:r>
      <w:r w:rsidR="00CB46E1" w:rsidRPr="000B2BB3">
        <w:rPr>
          <w:rFonts w:ascii="Times New Roman" w:hAnsi="Times New Roman" w:cs="Times New Roman"/>
          <w:color w:val="000000"/>
          <w:sz w:val="24"/>
          <w:szCs w:val="24"/>
        </w:rPr>
        <w:t>установленном законодательством Российской</w:t>
      </w:r>
      <w:r w:rsidRPr="000B2BB3">
        <w:rPr>
          <w:rFonts w:ascii="Times New Roman" w:hAnsi="Times New Roman" w:cs="Times New Roman"/>
          <w:color w:val="000000"/>
          <w:sz w:val="24"/>
          <w:szCs w:val="24"/>
        </w:rPr>
        <w:t xml:space="preserve"> </w:t>
      </w:r>
      <w:r w:rsidR="00CB46E1" w:rsidRPr="000B2BB3">
        <w:rPr>
          <w:rFonts w:ascii="Times New Roman" w:hAnsi="Times New Roman" w:cs="Times New Roman"/>
          <w:color w:val="000000"/>
          <w:sz w:val="24"/>
          <w:szCs w:val="24"/>
        </w:rPr>
        <w:t>Федерации и муниципальными</w:t>
      </w:r>
      <w:r w:rsidRPr="000B2BB3">
        <w:rPr>
          <w:rFonts w:ascii="Times New Roman" w:hAnsi="Times New Roman" w:cs="Times New Roman"/>
          <w:color w:val="000000"/>
          <w:sz w:val="24"/>
          <w:szCs w:val="24"/>
        </w:rPr>
        <w:t xml:space="preserve"> правовыми актами городского округа Пущино; </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4.5.4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4.5.5. по согласованию с Учредителем определять основные направления и перспективы развития;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4.5.6. открывать лицевые счета, в соответствии с действующим законодательством;</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4.5.7. определять структуру и штатное расписание Учреждения в пределах утвержденной численности;</w:t>
      </w:r>
    </w:p>
    <w:p w:rsidR="00631848" w:rsidRPr="000B2BB3" w:rsidRDefault="00C0762B"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4.5.8. </w:t>
      </w:r>
      <w:r w:rsidR="00631848" w:rsidRPr="000B2BB3">
        <w:rPr>
          <w:rFonts w:ascii="Times New Roman" w:hAnsi="Times New Roman"/>
          <w:sz w:val="24"/>
          <w:szCs w:val="24"/>
        </w:rPr>
        <w:t>совершать в рамках закона иные действия, соответствующие уставным целям.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4.6. Учреждение обязано:</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 осуществлять деятельность Учреждения в соответствии с целями и видами деятельности Учреждения, установленными настоящим Уставом;</w:t>
      </w:r>
    </w:p>
    <w:p w:rsidR="00631848" w:rsidRPr="000B2BB3" w:rsidRDefault="00C0762B"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4.6.2. обеспечивать сохранность и эффективное</w:t>
      </w:r>
      <w:r w:rsidR="00631848" w:rsidRPr="000B2BB3">
        <w:rPr>
          <w:rFonts w:ascii="Times New Roman" w:hAnsi="Times New Roman" w:cs="Times New Roman"/>
          <w:sz w:val="24"/>
          <w:szCs w:val="24"/>
        </w:rPr>
        <w:t xml:space="preserve"> использование муниципального имущества, а также соблюдать установленный законодательством Российской Федерации </w:t>
      </w:r>
      <w:r w:rsidRPr="000B2BB3">
        <w:rPr>
          <w:rFonts w:ascii="Times New Roman" w:hAnsi="Times New Roman" w:cs="Times New Roman"/>
          <w:sz w:val="24"/>
          <w:szCs w:val="24"/>
        </w:rPr>
        <w:t>и настоящим Уставом порядок отчуждения и списания пришедшего в</w:t>
      </w:r>
      <w:r w:rsidR="00631848" w:rsidRPr="000B2BB3">
        <w:rPr>
          <w:rFonts w:ascii="Times New Roman" w:hAnsi="Times New Roman" w:cs="Times New Roman"/>
          <w:sz w:val="24"/>
          <w:szCs w:val="24"/>
        </w:rPr>
        <w:t xml:space="preserve"> </w:t>
      </w:r>
      <w:r w:rsidRPr="000B2BB3">
        <w:rPr>
          <w:rFonts w:ascii="Times New Roman" w:hAnsi="Times New Roman" w:cs="Times New Roman"/>
          <w:sz w:val="24"/>
          <w:szCs w:val="24"/>
        </w:rPr>
        <w:t>негодность имущества, находящегося в Учреждении на праве</w:t>
      </w:r>
      <w:r w:rsidR="00631848" w:rsidRPr="000B2BB3">
        <w:rPr>
          <w:rFonts w:ascii="Times New Roman" w:hAnsi="Times New Roman" w:cs="Times New Roman"/>
          <w:sz w:val="24"/>
          <w:szCs w:val="24"/>
        </w:rPr>
        <w:t xml:space="preserve"> оперативного управления;</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 xml:space="preserve">4.6.3. своевременно представлять </w:t>
      </w:r>
      <w:r w:rsidR="00C0762B" w:rsidRPr="000B2BB3">
        <w:rPr>
          <w:rFonts w:ascii="Times New Roman" w:hAnsi="Times New Roman" w:cs="Times New Roman"/>
          <w:sz w:val="24"/>
          <w:szCs w:val="24"/>
        </w:rPr>
        <w:t xml:space="preserve">бухгалтерскую </w:t>
      </w:r>
      <w:r w:rsidR="00972004" w:rsidRPr="000B2BB3">
        <w:rPr>
          <w:rFonts w:ascii="Times New Roman" w:hAnsi="Times New Roman" w:cs="Times New Roman"/>
          <w:sz w:val="24"/>
          <w:szCs w:val="24"/>
        </w:rPr>
        <w:t>и статистическую</w:t>
      </w:r>
      <w:r w:rsidRPr="000B2BB3">
        <w:rPr>
          <w:rFonts w:ascii="Times New Roman" w:hAnsi="Times New Roman" w:cs="Times New Roman"/>
          <w:sz w:val="24"/>
          <w:szCs w:val="24"/>
        </w:rPr>
        <w:t xml:space="preserve"> </w:t>
      </w:r>
      <w:r w:rsidR="00972004" w:rsidRPr="000B2BB3">
        <w:rPr>
          <w:rFonts w:ascii="Times New Roman" w:hAnsi="Times New Roman" w:cs="Times New Roman"/>
          <w:sz w:val="24"/>
          <w:szCs w:val="24"/>
        </w:rPr>
        <w:t>отчетность, в том</w:t>
      </w:r>
      <w:r w:rsidRPr="000B2BB3">
        <w:rPr>
          <w:rFonts w:ascii="Times New Roman" w:hAnsi="Times New Roman" w:cs="Times New Roman"/>
          <w:sz w:val="24"/>
          <w:szCs w:val="24"/>
        </w:rPr>
        <w:t xml:space="preserve"> числе Учредителю, и уплачивать налоги в порядке и размерах, установленных законодательством Российской Федерации;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 xml:space="preserve">4.6.4. добросовестно выполнять обязательства </w:t>
      </w:r>
      <w:r w:rsidR="00972004" w:rsidRPr="000B2BB3">
        <w:rPr>
          <w:rFonts w:ascii="Times New Roman" w:hAnsi="Times New Roman" w:cs="Times New Roman"/>
          <w:sz w:val="24"/>
          <w:szCs w:val="24"/>
        </w:rPr>
        <w:t>в соответствии</w:t>
      </w:r>
      <w:r w:rsidRPr="000B2BB3">
        <w:rPr>
          <w:rFonts w:ascii="Times New Roman" w:hAnsi="Times New Roman" w:cs="Times New Roman"/>
          <w:sz w:val="24"/>
          <w:szCs w:val="24"/>
        </w:rPr>
        <w:t xml:space="preserve"> с заключенными договорами и муниципальными контрактами;</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4.6.5.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4.6.6. обеспечивать соблюдение трудовых прав и гарантий работников Учреждения в порядке, установленном законодательством Российской Федерации;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4.6.7. обеспечить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 xml:space="preserve">4.6.8. составлять отчет </w:t>
      </w:r>
      <w:r w:rsidRPr="000B2BB3">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4.6.9. проводить ремонт основных фондов, обеспечивать материально-техническое оснащение в пределах финансирования;</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4.6.10. нести ответственность за сохранность документов (управленческие, финансово-хозяйственные, по личному составу и другие);</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4.6.11. обеспечивать передачу на архивное хранение документов, имеющих научно-историческое значение, в архив городского округа Пущино Московской области в соответствии с согласованным перечнем документов;</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4.6.12. организовывать личный прием граждан, обеспечивать своевременное и полное рассмотрение обращений граждан и организаций;</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4.6.13. осуществлять меры по защите информации ограниченного доступа, находящейся в Учреждении;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4.6.14.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4.6.15.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работ, услуг;</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4.6.16. обеспечивать сохранность, эффективность и целевое использование имущества;</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4.6.17. выполнять мероприятия по гражданской обороне и мобилизационной подготовке;</w:t>
      </w:r>
    </w:p>
    <w:p w:rsidR="00631848" w:rsidRPr="000B2BB3" w:rsidRDefault="00972004"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 xml:space="preserve">4.6.18. выполнять </w:t>
      </w:r>
      <w:r w:rsidR="00631848" w:rsidRPr="000B2BB3">
        <w:rPr>
          <w:rFonts w:ascii="Times New Roman" w:hAnsi="Times New Roman" w:cs="Times New Roman"/>
          <w:sz w:val="24"/>
          <w:szCs w:val="24"/>
        </w:rPr>
        <w:t>иные обязанности, установленные законодательством Российской Федерации и настоящим Уставом.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4.7. Контроль за эффективным использованием по назначению и обеспечение сохранности имущества, закрепленного за Учреждением, осуществляет Учредитель через отдел по управлению имуществом Администрации городского округа Пущино. </w:t>
      </w:r>
    </w:p>
    <w:p w:rsidR="00631848" w:rsidRPr="000B2BB3" w:rsidRDefault="00972004"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4.8. За </w:t>
      </w:r>
      <w:r w:rsidR="00631848" w:rsidRPr="000B2BB3">
        <w:rPr>
          <w:rFonts w:ascii="Times New Roman" w:hAnsi="Times New Roman"/>
          <w:sz w:val="24"/>
          <w:szCs w:val="24"/>
        </w:rPr>
        <w:t xml:space="preserve">неисполнение </w:t>
      </w:r>
      <w:r w:rsidRPr="000B2BB3">
        <w:rPr>
          <w:rFonts w:ascii="Times New Roman" w:hAnsi="Times New Roman"/>
          <w:sz w:val="24"/>
          <w:szCs w:val="24"/>
        </w:rPr>
        <w:t>или ненадлежащее</w:t>
      </w:r>
      <w:r w:rsidR="00631848" w:rsidRPr="000B2BB3">
        <w:rPr>
          <w:rFonts w:ascii="Times New Roman" w:hAnsi="Times New Roman"/>
          <w:sz w:val="24"/>
          <w:szCs w:val="24"/>
        </w:rPr>
        <w:t xml:space="preserve"> исполнение своих обязанностей Учреждение несет установленную законодательством Российской Федерации ответственность.</w:t>
      </w:r>
    </w:p>
    <w:p w:rsidR="00631848" w:rsidRPr="000B2BB3" w:rsidRDefault="00631848" w:rsidP="000B2BB3">
      <w:pPr>
        <w:pStyle w:val="ConsPlusNonformat0"/>
        <w:tabs>
          <w:tab w:val="left" w:pos="2595"/>
        </w:tabs>
        <w:ind w:firstLine="709"/>
        <w:jc w:val="center"/>
        <w:rPr>
          <w:rFonts w:ascii="Times New Roman" w:hAnsi="Times New Roman" w:cs="Times New Roman"/>
          <w:b/>
          <w:sz w:val="24"/>
          <w:szCs w:val="24"/>
        </w:rPr>
      </w:pPr>
    </w:p>
    <w:p w:rsidR="00631848" w:rsidRPr="000B2BB3" w:rsidRDefault="00631848" w:rsidP="000B2BB3">
      <w:pPr>
        <w:pStyle w:val="ConsPlusNonformat0"/>
        <w:tabs>
          <w:tab w:val="left" w:pos="2595"/>
        </w:tabs>
        <w:ind w:firstLine="709"/>
        <w:jc w:val="center"/>
        <w:rPr>
          <w:rFonts w:ascii="Times New Roman" w:hAnsi="Times New Roman" w:cs="Times New Roman"/>
          <w:b/>
          <w:sz w:val="24"/>
          <w:szCs w:val="24"/>
        </w:rPr>
      </w:pPr>
      <w:r w:rsidRPr="000B2BB3">
        <w:rPr>
          <w:rFonts w:ascii="Times New Roman" w:hAnsi="Times New Roman" w:cs="Times New Roman"/>
          <w:b/>
          <w:sz w:val="24"/>
          <w:szCs w:val="24"/>
        </w:rPr>
        <w:t>5. ИМУЩЕСТВО И ФИНАНСЫ</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sz w:val="24"/>
          <w:szCs w:val="24"/>
        </w:rPr>
        <w:t>5.1. Имущество Учреждения является муниципальной собственностью городского округа Пущино Московской области и может быть использовано только для</w:t>
      </w:r>
      <w:r w:rsidRPr="000B2BB3">
        <w:rPr>
          <w:rFonts w:ascii="Times New Roman" w:hAnsi="Times New Roman" w:cs="Times New Roman"/>
          <w:color w:val="000000"/>
          <w:sz w:val="24"/>
          <w:szCs w:val="24"/>
        </w:rPr>
        <w:t xml:space="preserve"> осуществления целей и всех видов деятельности Учреждения.</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 xml:space="preserve">5.2. Имущество Учреждения закрепляется за ним на праве оперативного управления. </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Право оперативного управления имуществом, в отношении которого собственником принято решение о закреплении за учреждением, возникает с момента передачи имущества, если иное не установлено законом и иными правовыми актами или решением собственника.</w:t>
      </w:r>
    </w:p>
    <w:p w:rsidR="00631848" w:rsidRPr="000B2BB3" w:rsidRDefault="00972004"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Право оперативного управления на</w:t>
      </w:r>
      <w:r w:rsidR="00631848" w:rsidRPr="000B2BB3">
        <w:rPr>
          <w:rFonts w:ascii="Times New Roman" w:hAnsi="Times New Roman" w:cs="Times New Roman"/>
          <w:sz w:val="24"/>
          <w:szCs w:val="24"/>
        </w:rPr>
        <w:t xml:space="preserve"> недвижимое имущество возникает с момента государственной регистрации в установленном законом порядке.</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31848" w:rsidRPr="000B2BB3" w:rsidRDefault="00631848" w:rsidP="000B2BB3">
      <w:pPr>
        <w:autoSpaceDE w:val="0"/>
        <w:spacing w:after="0" w:line="240" w:lineRule="auto"/>
        <w:ind w:firstLine="709"/>
        <w:jc w:val="both"/>
        <w:rPr>
          <w:rFonts w:ascii="Times New Roman" w:hAnsi="Times New Roman"/>
          <w:color w:val="000000"/>
          <w:sz w:val="24"/>
          <w:szCs w:val="24"/>
        </w:rPr>
      </w:pPr>
      <w:r w:rsidRPr="000B2BB3">
        <w:rPr>
          <w:rFonts w:ascii="Times New Roman" w:hAnsi="Times New Roman"/>
          <w:sz w:val="24"/>
          <w:szCs w:val="24"/>
        </w:rPr>
        <w:t xml:space="preserve">5.3. </w:t>
      </w:r>
      <w:r w:rsidRPr="000B2BB3">
        <w:rPr>
          <w:rFonts w:ascii="Times New Roman" w:hAnsi="Times New Roman"/>
          <w:color w:val="000000"/>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w:t>
      </w:r>
    </w:p>
    <w:p w:rsidR="00631848" w:rsidRPr="000B2BB3" w:rsidRDefault="00631848" w:rsidP="000B2BB3">
      <w:pPr>
        <w:autoSpaceDE w:val="0"/>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Остальным, находящимся на праве оперативного управления, имуществом Учреждение вправе распоряжаться самостоятельно.</w:t>
      </w:r>
    </w:p>
    <w:p w:rsidR="00631848" w:rsidRPr="000B2BB3" w:rsidRDefault="00631848" w:rsidP="000B2BB3">
      <w:pPr>
        <w:autoSpaceDE w:val="0"/>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Крупная сделка, связанная с распоряжением денежными средствами или отчуждением иного имущества, которым бюджетное учреждение вправе распоряжаться самостоятельно, может быть совершена бюджетным учреждением только с предварительного согласия органа, осуществляющего функции и полномочия Учредителя.</w:t>
      </w:r>
    </w:p>
    <w:p w:rsidR="00631848" w:rsidRPr="000B2BB3" w:rsidRDefault="00631848" w:rsidP="000B2BB3">
      <w:pPr>
        <w:autoSpaceDE w:val="0"/>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w:t>
      </w:r>
    </w:p>
    <w:p w:rsidR="00631848" w:rsidRPr="000B2BB3" w:rsidRDefault="00631848" w:rsidP="000B2BB3">
      <w:pPr>
        <w:pStyle w:val="ConsPlusNormal"/>
        <w:ind w:firstLine="709"/>
        <w:jc w:val="both"/>
        <w:rPr>
          <w:rFonts w:ascii="Times New Roman" w:hAnsi="Times New Roman" w:cs="Times New Roman"/>
          <w:sz w:val="24"/>
          <w:szCs w:val="24"/>
        </w:rPr>
      </w:pPr>
      <w:r w:rsidRPr="000B2BB3">
        <w:rPr>
          <w:rFonts w:ascii="Times New Roman" w:hAnsi="Times New Roman" w:cs="Times New Roman"/>
          <w:sz w:val="24"/>
          <w:szCs w:val="24"/>
        </w:rPr>
        <w:t>5.4. В отношении закрепленного имущества Учреждение обязано:</w:t>
      </w:r>
    </w:p>
    <w:p w:rsidR="00631848" w:rsidRPr="000B2BB3" w:rsidRDefault="00631848" w:rsidP="000B2BB3">
      <w:pPr>
        <w:pStyle w:val="ConsPlusNormal"/>
        <w:numPr>
          <w:ilvl w:val="0"/>
          <w:numId w:val="47"/>
        </w:numPr>
        <w:tabs>
          <w:tab w:val="num" w:pos="360"/>
          <w:tab w:val="left" w:pos="720"/>
        </w:tabs>
        <w:suppressAutoHyphens/>
        <w:autoSpaceDN/>
        <w:adjustRightInd/>
        <w:ind w:left="0" w:firstLine="709"/>
        <w:jc w:val="both"/>
        <w:rPr>
          <w:rFonts w:ascii="Times New Roman" w:hAnsi="Times New Roman" w:cs="Times New Roman"/>
          <w:sz w:val="24"/>
          <w:szCs w:val="24"/>
        </w:rPr>
      </w:pPr>
      <w:r w:rsidRPr="000B2BB3">
        <w:rPr>
          <w:rFonts w:ascii="Times New Roman" w:hAnsi="Times New Roman" w:cs="Times New Roman"/>
          <w:sz w:val="24"/>
          <w:szCs w:val="24"/>
        </w:rPr>
        <w:t>эффективно использовать имущество;</w:t>
      </w:r>
    </w:p>
    <w:p w:rsidR="00631848" w:rsidRPr="000B2BB3" w:rsidRDefault="00631848" w:rsidP="000B2BB3">
      <w:pPr>
        <w:pStyle w:val="ConsPlusNormal"/>
        <w:numPr>
          <w:ilvl w:val="0"/>
          <w:numId w:val="47"/>
        </w:numPr>
        <w:tabs>
          <w:tab w:val="num" w:pos="360"/>
          <w:tab w:val="left" w:pos="720"/>
        </w:tabs>
        <w:suppressAutoHyphens/>
        <w:autoSpaceDN/>
        <w:adjustRightInd/>
        <w:ind w:left="0" w:firstLine="709"/>
        <w:jc w:val="both"/>
        <w:rPr>
          <w:rFonts w:ascii="Times New Roman" w:hAnsi="Times New Roman" w:cs="Times New Roman"/>
          <w:sz w:val="24"/>
          <w:szCs w:val="24"/>
        </w:rPr>
      </w:pPr>
      <w:r w:rsidRPr="000B2BB3">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631848" w:rsidRPr="000B2BB3" w:rsidRDefault="00631848" w:rsidP="000B2BB3">
      <w:pPr>
        <w:pStyle w:val="ConsPlusNormal"/>
        <w:numPr>
          <w:ilvl w:val="0"/>
          <w:numId w:val="47"/>
        </w:numPr>
        <w:tabs>
          <w:tab w:val="num" w:pos="360"/>
          <w:tab w:val="left" w:pos="720"/>
        </w:tabs>
        <w:suppressAutoHyphens/>
        <w:autoSpaceDN/>
        <w:adjustRightInd/>
        <w:ind w:left="0" w:firstLine="709"/>
        <w:jc w:val="both"/>
        <w:rPr>
          <w:rFonts w:ascii="Times New Roman" w:hAnsi="Times New Roman" w:cs="Times New Roman"/>
          <w:sz w:val="24"/>
          <w:szCs w:val="24"/>
        </w:rPr>
      </w:pPr>
      <w:r w:rsidRPr="000B2BB3">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31848" w:rsidRPr="000B2BB3" w:rsidRDefault="00631848" w:rsidP="000B2BB3">
      <w:pPr>
        <w:pStyle w:val="ConsPlusNormal"/>
        <w:numPr>
          <w:ilvl w:val="0"/>
          <w:numId w:val="47"/>
        </w:numPr>
        <w:tabs>
          <w:tab w:val="num" w:pos="360"/>
          <w:tab w:val="left" w:pos="720"/>
        </w:tabs>
        <w:suppressAutoHyphens/>
        <w:autoSpaceDN/>
        <w:adjustRightInd/>
        <w:ind w:left="0" w:firstLine="709"/>
        <w:jc w:val="both"/>
        <w:rPr>
          <w:rFonts w:ascii="Times New Roman" w:hAnsi="Times New Roman" w:cs="Times New Roman"/>
          <w:sz w:val="24"/>
          <w:szCs w:val="24"/>
        </w:rPr>
      </w:pPr>
      <w:r w:rsidRPr="000B2BB3">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w:t>
      </w:r>
    </w:p>
    <w:p w:rsidR="00631848" w:rsidRPr="000B2BB3" w:rsidRDefault="00631848" w:rsidP="000B2BB3">
      <w:pPr>
        <w:pStyle w:val="ConsPlusNormal"/>
        <w:numPr>
          <w:ilvl w:val="0"/>
          <w:numId w:val="47"/>
        </w:numPr>
        <w:tabs>
          <w:tab w:val="num" w:pos="360"/>
          <w:tab w:val="left" w:pos="720"/>
        </w:tabs>
        <w:suppressAutoHyphens/>
        <w:autoSpaceDN/>
        <w:adjustRightInd/>
        <w:ind w:left="0" w:firstLine="709"/>
        <w:jc w:val="both"/>
        <w:rPr>
          <w:rFonts w:ascii="Times New Roman" w:hAnsi="Times New Roman" w:cs="Times New Roman"/>
          <w:sz w:val="24"/>
          <w:szCs w:val="24"/>
        </w:rPr>
      </w:pPr>
      <w:r w:rsidRPr="000B2BB3">
        <w:rPr>
          <w:rFonts w:ascii="Times New Roman" w:hAnsi="Times New Roman" w:cs="Times New Roman"/>
          <w:sz w:val="24"/>
          <w:szCs w:val="24"/>
        </w:rPr>
        <w:t>осуществлять восстановление изнашиваемой части имущества.</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sz w:val="24"/>
          <w:szCs w:val="24"/>
        </w:rPr>
        <w:t xml:space="preserve">5.5. </w:t>
      </w:r>
      <w:r w:rsidRPr="000B2BB3">
        <w:rPr>
          <w:rFonts w:ascii="Times New Roman" w:hAnsi="Times New Roman" w:cs="Times New Roman"/>
          <w:color w:val="000000"/>
          <w:sz w:val="24"/>
          <w:szCs w:val="24"/>
        </w:rPr>
        <w:t xml:space="preserve">Имущество Учреждения составляют основные фонды и оборотные средства, стоимость которых </w:t>
      </w:r>
      <w:r w:rsidR="00F860A6" w:rsidRPr="000B2BB3">
        <w:rPr>
          <w:rFonts w:ascii="Times New Roman" w:hAnsi="Times New Roman" w:cs="Times New Roman"/>
          <w:color w:val="000000"/>
          <w:sz w:val="24"/>
          <w:szCs w:val="24"/>
        </w:rPr>
        <w:t xml:space="preserve">отражается </w:t>
      </w:r>
      <w:r w:rsidRPr="000B2BB3">
        <w:rPr>
          <w:rFonts w:ascii="Times New Roman" w:hAnsi="Times New Roman" w:cs="Times New Roman"/>
          <w:color w:val="000000"/>
          <w:sz w:val="24"/>
          <w:szCs w:val="24"/>
        </w:rPr>
        <w:t>на самостоятельном балансе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5.6. Источниками формирования имущества и финансового обеспечения Учреждения являются: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бюджетные ассигнования;</w:t>
      </w:r>
    </w:p>
    <w:p w:rsidR="00631848" w:rsidRPr="000B2BB3" w:rsidRDefault="00F860A6"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 xml:space="preserve">- имущество, закрепленное за Учреждением на </w:t>
      </w:r>
      <w:r w:rsidR="00631848" w:rsidRPr="000B2BB3">
        <w:rPr>
          <w:rFonts w:ascii="Times New Roman" w:hAnsi="Times New Roman" w:cs="Times New Roman"/>
          <w:color w:val="000000"/>
          <w:sz w:val="24"/>
          <w:szCs w:val="24"/>
        </w:rPr>
        <w:t xml:space="preserve">праве оперативного управления, регулярные и </w:t>
      </w:r>
      <w:r w:rsidRPr="000B2BB3">
        <w:rPr>
          <w:rFonts w:ascii="Times New Roman" w:hAnsi="Times New Roman" w:cs="Times New Roman"/>
          <w:color w:val="000000"/>
          <w:sz w:val="24"/>
          <w:szCs w:val="24"/>
        </w:rPr>
        <w:t>единовременные поступления</w:t>
      </w:r>
      <w:r w:rsidR="00631848" w:rsidRPr="000B2BB3">
        <w:rPr>
          <w:rFonts w:ascii="Times New Roman" w:hAnsi="Times New Roman" w:cs="Times New Roman"/>
          <w:color w:val="000000"/>
          <w:sz w:val="24"/>
          <w:szCs w:val="24"/>
        </w:rPr>
        <w:t xml:space="preserve"> финансовых средств от Учредителя на выполнение муниципального задания;</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 добровольные имущественные взносы и пожертвования;</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 xml:space="preserve">- </w:t>
      </w:r>
      <w:r w:rsidR="00F860A6" w:rsidRPr="000B2BB3">
        <w:rPr>
          <w:rFonts w:ascii="Times New Roman" w:hAnsi="Times New Roman" w:cs="Times New Roman"/>
          <w:color w:val="000000"/>
          <w:sz w:val="24"/>
          <w:szCs w:val="24"/>
        </w:rPr>
        <w:t>выручка от реализации товаров, работ, услуг</w:t>
      </w:r>
      <w:r w:rsidRPr="000B2BB3">
        <w:rPr>
          <w:rFonts w:ascii="Times New Roman" w:hAnsi="Times New Roman" w:cs="Times New Roman"/>
          <w:color w:val="000000"/>
          <w:sz w:val="24"/>
          <w:szCs w:val="24"/>
        </w:rPr>
        <w:t xml:space="preserve">;  </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color w:val="000000"/>
          <w:sz w:val="24"/>
          <w:szCs w:val="24"/>
        </w:rPr>
        <w:t>- другие, не запрещенные законом поступления.</w:t>
      </w:r>
    </w:p>
    <w:p w:rsidR="00631848" w:rsidRPr="000B2BB3" w:rsidRDefault="00631848" w:rsidP="000B2BB3">
      <w:pPr>
        <w:pStyle w:val="ConsPlusNonformat0"/>
        <w:ind w:firstLine="709"/>
        <w:jc w:val="both"/>
        <w:rPr>
          <w:rFonts w:ascii="Times New Roman" w:hAnsi="Times New Roman" w:cs="Times New Roman"/>
          <w:color w:val="000000"/>
          <w:sz w:val="24"/>
          <w:szCs w:val="24"/>
        </w:rPr>
      </w:pPr>
      <w:r w:rsidRPr="000B2BB3">
        <w:rPr>
          <w:rFonts w:ascii="Times New Roman" w:hAnsi="Times New Roman" w:cs="Times New Roman"/>
          <w:sz w:val="24"/>
          <w:szCs w:val="24"/>
        </w:rPr>
        <w:t xml:space="preserve">5.7. </w:t>
      </w:r>
      <w:r w:rsidR="00F860A6" w:rsidRPr="000B2BB3">
        <w:rPr>
          <w:rFonts w:ascii="Times New Roman" w:hAnsi="Times New Roman" w:cs="Times New Roman"/>
          <w:color w:val="000000"/>
          <w:sz w:val="24"/>
          <w:szCs w:val="24"/>
        </w:rPr>
        <w:t>Списание пришедшего</w:t>
      </w:r>
      <w:r w:rsidRPr="000B2BB3">
        <w:rPr>
          <w:rFonts w:ascii="Times New Roman" w:hAnsi="Times New Roman" w:cs="Times New Roman"/>
          <w:color w:val="000000"/>
          <w:sz w:val="24"/>
          <w:szCs w:val="24"/>
        </w:rPr>
        <w:t xml:space="preserve"> в негодность имущества производится </w:t>
      </w:r>
      <w:r w:rsidR="00F860A6" w:rsidRPr="000B2BB3">
        <w:rPr>
          <w:rFonts w:ascii="Times New Roman" w:hAnsi="Times New Roman" w:cs="Times New Roman"/>
          <w:color w:val="000000"/>
          <w:sz w:val="24"/>
          <w:szCs w:val="24"/>
        </w:rPr>
        <w:t>в порядке, установленном законодательством Российской</w:t>
      </w:r>
      <w:r w:rsidRPr="000B2BB3">
        <w:rPr>
          <w:rFonts w:ascii="Times New Roman" w:hAnsi="Times New Roman" w:cs="Times New Roman"/>
          <w:color w:val="000000"/>
          <w:sz w:val="24"/>
          <w:szCs w:val="24"/>
        </w:rPr>
        <w:t xml:space="preserve"> Федерации и </w:t>
      </w:r>
      <w:r w:rsidR="00F860A6" w:rsidRPr="000B2BB3">
        <w:rPr>
          <w:rFonts w:ascii="Times New Roman" w:hAnsi="Times New Roman" w:cs="Times New Roman"/>
          <w:color w:val="000000"/>
          <w:sz w:val="24"/>
          <w:szCs w:val="24"/>
        </w:rPr>
        <w:t>муниципальными нормативными</w:t>
      </w:r>
      <w:r w:rsidRPr="000B2BB3">
        <w:rPr>
          <w:rFonts w:ascii="Times New Roman" w:hAnsi="Times New Roman" w:cs="Times New Roman"/>
          <w:color w:val="000000"/>
          <w:sz w:val="24"/>
          <w:szCs w:val="24"/>
        </w:rPr>
        <w:t xml:space="preserve"> правовыми актами городского округа Пущино.</w:t>
      </w:r>
    </w:p>
    <w:p w:rsidR="00631848" w:rsidRPr="000B2BB3" w:rsidRDefault="00631848" w:rsidP="000B2BB3">
      <w:pPr>
        <w:pStyle w:val="ConsPlusNonformat0"/>
        <w:ind w:firstLine="709"/>
        <w:jc w:val="both"/>
        <w:rPr>
          <w:rFonts w:ascii="Times New Roman" w:hAnsi="Times New Roman" w:cs="Times New Roman"/>
          <w:sz w:val="24"/>
          <w:szCs w:val="24"/>
        </w:rPr>
      </w:pPr>
      <w:r w:rsidRPr="000B2BB3">
        <w:rPr>
          <w:rFonts w:ascii="Times New Roman" w:hAnsi="Times New Roman" w:cs="Times New Roman"/>
          <w:sz w:val="24"/>
          <w:szCs w:val="24"/>
        </w:rPr>
        <w:t>5.8.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631848" w:rsidRPr="000B2BB3" w:rsidRDefault="00631848" w:rsidP="000B2BB3">
      <w:pPr>
        <w:autoSpaceDE w:val="0"/>
        <w:spacing w:after="0" w:line="240" w:lineRule="auto"/>
        <w:ind w:firstLine="709"/>
        <w:jc w:val="both"/>
        <w:rPr>
          <w:rFonts w:ascii="Times New Roman" w:hAnsi="Times New Roman"/>
          <w:color w:val="000000"/>
          <w:sz w:val="24"/>
          <w:szCs w:val="24"/>
        </w:rPr>
      </w:pPr>
      <w:r w:rsidRPr="000B2BB3">
        <w:rPr>
          <w:rFonts w:ascii="Times New Roman" w:hAnsi="Times New Roman"/>
          <w:color w:val="000000"/>
          <w:sz w:val="24"/>
          <w:szCs w:val="24"/>
        </w:rPr>
        <w:t xml:space="preserve">5.9. Финансовое обеспечение выполнения муниципального </w:t>
      </w:r>
      <w:r w:rsidR="00F860A6" w:rsidRPr="000B2BB3">
        <w:rPr>
          <w:rFonts w:ascii="Times New Roman" w:hAnsi="Times New Roman"/>
          <w:color w:val="000000"/>
          <w:sz w:val="24"/>
          <w:szCs w:val="24"/>
        </w:rPr>
        <w:t>задания Учреждением</w:t>
      </w:r>
      <w:r w:rsidRPr="000B2BB3">
        <w:rPr>
          <w:rFonts w:ascii="Times New Roman" w:hAnsi="Times New Roman"/>
          <w:color w:val="000000"/>
          <w:sz w:val="24"/>
          <w:szCs w:val="24"/>
        </w:rPr>
        <w:t xml:space="preserve"> осуществляется в виде субсидий из бюджета городского округа Пущино </w:t>
      </w:r>
      <w:r w:rsidRPr="000B2BB3">
        <w:rPr>
          <w:rFonts w:ascii="Times New Roman" w:hAnsi="Times New Roman"/>
          <w:sz w:val="24"/>
          <w:szCs w:val="24"/>
        </w:rPr>
        <w:t>и на основании бюджетной сметы</w:t>
      </w:r>
      <w:r w:rsidRPr="000B2BB3">
        <w:rPr>
          <w:rFonts w:ascii="Times New Roman" w:hAnsi="Times New Roman"/>
          <w:color w:val="000000"/>
          <w:sz w:val="24"/>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w:t>
      </w:r>
      <w:r w:rsidR="002F6FE2" w:rsidRPr="000B2BB3">
        <w:rPr>
          <w:rFonts w:ascii="Times New Roman" w:hAnsi="Times New Roman"/>
          <w:sz w:val="24"/>
          <w:szCs w:val="24"/>
        </w:rPr>
        <w:t>Учреждением за</w:t>
      </w:r>
      <w:r w:rsidRPr="000B2BB3">
        <w:rPr>
          <w:rFonts w:ascii="Times New Roman" w:hAnsi="Times New Roman"/>
          <w:sz w:val="24"/>
          <w:szCs w:val="24"/>
        </w:rPr>
        <w:t xml:space="preserve">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5.10.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5.11. Учреждение не вправе размещать денежные средства на депозитах в кредитных организациях, а также совершать сделки с ценными бумагами.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5.12.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5.13. Информация об использовании закрепленного за Учреждением имущества включается в ежегодные отчеты Учреждения.</w:t>
      </w:r>
    </w:p>
    <w:p w:rsidR="00631848" w:rsidRPr="000B2BB3" w:rsidRDefault="00631848" w:rsidP="000B2BB3">
      <w:pPr>
        <w:autoSpaceDE w:val="0"/>
        <w:spacing w:after="0" w:line="240" w:lineRule="auto"/>
        <w:ind w:firstLine="709"/>
        <w:jc w:val="center"/>
        <w:rPr>
          <w:rFonts w:ascii="Times New Roman" w:hAnsi="Times New Roman"/>
          <w:b/>
          <w:sz w:val="24"/>
          <w:szCs w:val="24"/>
        </w:rPr>
      </w:pPr>
    </w:p>
    <w:p w:rsidR="00631848" w:rsidRPr="000B2BB3" w:rsidRDefault="00631848" w:rsidP="000B2BB3">
      <w:pPr>
        <w:autoSpaceDE w:val="0"/>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6. УПРАВЛЕНИЕ</w:t>
      </w:r>
      <w:r w:rsidRPr="000B2BB3">
        <w:rPr>
          <w:rFonts w:ascii="Times New Roman" w:hAnsi="Times New Roman"/>
          <w:sz w:val="24"/>
          <w:szCs w:val="24"/>
        </w:rPr>
        <w:t xml:space="preserve"> </w:t>
      </w:r>
      <w:r w:rsidRPr="000B2BB3">
        <w:rPr>
          <w:rFonts w:ascii="Times New Roman" w:hAnsi="Times New Roman"/>
          <w:b/>
          <w:sz w:val="24"/>
          <w:szCs w:val="24"/>
        </w:rPr>
        <w:t>УЧРЕЖДЕНИЕМ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6.1. Управление Учреждением осуществляется директором в соответствии с законодательством Российской Федерации и настоящим Уставом. </w:t>
      </w:r>
      <w:r w:rsidR="002F6FE2" w:rsidRPr="000B2BB3">
        <w:rPr>
          <w:rFonts w:ascii="Times New Roman" w:hAnsi="Times New Roman"/>
          <w:sz w:val="24"/>
          <w:szCs w:val="24"/>
        </w:rPr>
        <w:t>Директор Учреждения</w:t>
      </w:r>
      <w:r w:rsidRPr="000B2BB3">
        <w:rPr>
          <w:rFonts w:ascii="Times New Roman" w:hAnsi="Times New Roman"/>
          <w:sz w:val="24"/>
          <w:szCs w:val="24"/>
        </w:rPr>
        <w:t xml:space="preserve"> назначается и освобождается от должности по решению Учредителем.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По всем вопросам деятельности директор Учреждения подчиняется Учредителю.</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 Учредитель в отношении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 определяет цели, предмет и виды деятельности;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6.2.2. назначает директора по представлению руководителей отраслевых (функциональных) органов администрации, в том числе: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заключает и прекращает трудовой договор, вносит в него изменения и дополнения, отстраняет от работы;</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утверждает должностную инструкцию директора;</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устанавливает выплаты стимулирующего характера (в том числе премии) директору;</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применяет поощрения за труд, применяет и снимает дисциплинарные взыскания в отношении директора;</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направляет в служебные командировки;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6.2.3. формирует и утверждает муниципальные задания для Учреждения в соответствии с предусмотренными настоящим Уставом видами деятельности;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6.2.4. осуществляет контроль за деятельностью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6.2.5. передает муниципальное имущество в оперативное управление;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6.2.6. рассматривает и одобряет предложения директора Учреждения о создании и ликвидации филиалов Учреждения, об открытии и закрытии его представительств;</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6.2.7. утверждает Устав Учреждения и внесение в него изменений;</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6.2.8. реорганизовывает и ликвидирует Учреждения, а также изменяет его тип;</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6.2.9. формирует и утверждает бюджетную смету;</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6.2.10. утверждает перечень особо ценного движимого имущества, находящегося в оперативном управлении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6.2.11. утверждает передаточный акт или разделительный баланс;</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6.2.12. назначает ликвидационную комиссию и утверждает промежуточный и окончательный ликвидационный баланс;</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6.2.13. рассматривает и одобряет предложения директора Учреждения о совершении сделок с имуществом Учреждения, проводимых только с согласия Учредителя;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6.2.14. 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6.2.15. представляет интересы Учредителя в судах общей юрисдикции и арбитражных судах;</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6.2.16. осуществляет иные полномочия, предусмотренные законодательством и Уставом городского округа Пущино Московской области.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 Директор Учреждения:</w:t>
      </w:r>
    </w:p>
    <w:p w:rsidR="00631848" w:rsidRPr="000B2BB3" w:rsidRDefault="00631848" w:rsidP="000B2BB3">
      <w:pPr>
        <w:pStyle w:val="af4"/>
        <w:spacing w:after="0"/>
        <w:ind w:firstLine="709"/>
        <w:jc w:val="both"/>
      </w:pPr>
      <w:r w:rsidRPr="000B2BB3">
        <w:t xml:space="preserve">6.3.1. назначается </w:t>
      </w:r>
      <w:r w:rsidR="002F6FE2" w:rsidRPr="000B2BB3">
        <w:t>Учредителем на срок,</w:t>
      </w:r>
      <w:r w:rsidRPr="000B2BB3">
        <w:t xml:space="preserve"> указанный в трудовом договоре;</w:t>
      </w:r>
    </w:p>
    <w:p w:rsidR="00631848" w:rsidRPr="000B2BB3" w:rsidRDefault="00631848" w:rsidP="000B2BB3">
      <w:pPr>
        <w:pStyle w:val="af4"/>
        <w:spacing w:after="0"/>
        <w:ind w:firstLine="709"/>
        <w:jc w:val="both"/>
        <w:rPr>
          <w:bCs/>
        </w:rPr>
      </w:pPr>
      <w:r w:rsidRPr="000B2BB3">
        <w:t xml:space="preserve">6.3.2. </w:t>
      </w:r>
      <w:r w:rsidRPr="000B2BB3">
        <w:rPr>
          <w:bCs/>
        </w:rPr>
        <w:t>является высшим должностным лицом Учреждения, действует на принципах единоначалия и несет полную ответственность за результаты деятельности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6.3.3. осуществляет текущее руководство деятельностью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6.3.4. представляет Учреждение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6.3.5. без доверенности выступает в гражданском обороте от имени Учреждения как юридического лица, в том числе подписывает договоры, доверенности, платежные и иные документы;</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6.3.6. от имени Учреждения распоряжается бюджетными средствами в соответствии с доведенными лимитами бюджетных обязательств и бюджетными ассигнованиями;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6.3.7. открывает лицевые счета в органах казначейства по учету ассигнований, выделяемых из бюджетов различных уровней;</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6.3.8. от имени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6.3.9. представляет Учредителю предложения о внесении изменений в Устав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6.3.10. в установленном порядке назначает на должность и освобождает от должности работников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6.3.11. 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заключает и прекращает трудовые договоры с работниками;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утверждает должностные инструкции работников;</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применяет поощрения за труд, применяет и снимает дисциплинарные взыскания в отношении работников;</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6.3.12. утверждает:</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структуру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положения о структурных подразделениях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годовой план деятельности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правила внутреннего трудового распорядка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 положение о порядке премирования </w:t>
      </w:r>
      <w:r w:rsidR="002F6FE2" w:rsidRPr="000B2BB3">
        <w:rPr>
          <w:rFonts w:ascii="Times New Roman" w:hAnsi="Times New Roman"/>
          <w:sz w:val="24"/>
          <w:szCs w:val="24"/>
        </w:rPr>
        <w:t>работников и</w:t>
      </w:r>
      <w:r w:rsidRPr="000B2BB3">
        <w:rPr>
          <w:rFonts w:ascii="Times New Roman" w:hAnsi="Times New Roman"/>
          <w:sz w:val="24"/>
          <w:szCs w:val="24"/>
        </w:rPr>
        <w:t xml:space="preserve"> установлении им </w:t>
      </w:r>
      <w:r w:rsidR="002F6FE2" w:rsidRPr="000B2BB3">
        <w:rPr>
          <w:rFonts w:ascii="Times New Roman" w:hAnsi="Times New Roman"/>
          <w:sz w:val="24"/>
          <w:szCs w:val="24"/>
        </w:rPr>
        <w:t>надбавок и</w:t>
      </w:r>
      <w:r w:rsidRPr="000B2BB3">
        <w:rPr>
          <w:rFonts w:ascii="Times New Roman" w:hAnsi="Times New Roman"/>
          <w:sz w:val="24"/>
          <w:szCs w:val="24"/>
        </w:rPr>
        <w:t xml:space="preserve"> доплат к основным ставкам заработной платы;</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 положение </w:t>
      </w:r>
      <w:r w:rsidR="002F6FE2" w:rsidRPr="000B2BB3">
        <w:rPr>
          <w:rFonts w:ascii="Times New Roman" w:hAnsi="Times New Roman"/>
          <w:sz w:val="24"/>
          <w:szCs w:val="24"/>
        </w:rPr>
        <w:t>об осуществлении</w:t>
      </w:r>
      <w:r w:rsidRPr="000B2BB3">
        <w:rPr>
          <w:rFonts w:ascii="Times New Roman" w:hAnsi="Times New Roman"/>
          <w:sz w:val="24"/>
          <w:szCs w:val="24"/>
        </w:rPr>
        <w:t xml:space="preserve"> иных выплат стимулирующего характера;</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иные локальные акты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6.3.13. </w:t>
      </w:r>
      <w:r w:rsidR="002F6FE2" w:rsidRPr="000B2BB3">
        <w:rPr>
          <w:rFonts w:ascii="Times New Roman" w:hAnsi="Times New Roman"/>
          <w:sz w:val="24"/>
          <w:szCs w:val="24"/>
        </w:rPr>
        <w:t>разрабатывает и</w:t>
      </w:r>
      <w:r w:rsidRPr="000B2BB3">
        <w:rPr>
          <w:rFonts w:ascii="Times New Roman" w:hAnsi="Times New Roman"/>
          <w:sz w:val="24"/>
          <w:szCs w:val="24"/>
        </w:rPr>
        <w:t xml:space="preserve"> утверждает штатное расписание в пределах фонда оплаты труда работников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6.3.14. дает поручения и указания работникам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6.3.15. подписывает служебные документы Учреждения, визирует служебные документы, поступившие в Учреждение;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6.3.16. осуществляет контроль за исполнением работниками Учреждения их должностных обязанностей, а также собственных поручений и указаний;</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6.3.17. издает приказы по вопросам организации деятельности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6.3.18. обеспечивает составление и утверждение плана финансово-хозяйственной деятельности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6.3.19.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6.3.20. утверждает годовой бухгалтерский баланс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6.3.21. осуществляет иные полномочия в целях организации деятельности Учреждения, за исключением полномочий, отнесенных к компетенции Учредителя.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 Директор несет персональную ответственность за:</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6.4.2. неэффективное или нецелевое использование имущества Учреждения, иное нарушение порядка владения, пользования и распоряжения им;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6.4.3. заключение и совершение сделок за пределами гражданской правоспособности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6.4.4. ненадлежащее функционирование Учреждения, в том числе неисполнение обязанностей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6.4.5. за несоблюдение установленных ограничений по ознакомлению со сведениями, составляющими государственную тайну;</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6.4.6. неправомерность данных поручений и указаний;</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6.4.7. нарушение трудового законодательства, в том числе несоблюдение установленных Законом или трудовым договором ограничений на руководителя.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6.5. 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6.6. Отношения работника с Учреждением, возникшие на основе трудового договора, регулируются трудовым законодательством Российской Федерации.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6.7. 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директор (заместитель директора) Учреждений обязан сообщить о своей заинтересованности Учредителю до момента принятия решения о заключении сделки;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сделка должна быть одобрена Учредителем.</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631848" w:rsidRPr="000B2BB3" w:rsidRDefault="00631848" w:rsidP="000B2BB3">
      <w:pPr>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7. ТРУДОВОЙ КОЛЛЕКТИВ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7.1. Трудовой коллектив Учреждения составляют все работники, состоящие в </w:t>
      </w:r>
      <w:r w:rsidR="002F6FE2" w:rsidRPr="000B2BB3">
        <w:rPr>
          <w:rFonts w:ascii="Times New Roman" w:hAnsi="Times New Roman"/>
          <w:sz w:val="24"/>
          <w:szCs w:val="24"/>
        </w:rPr>
        <w:t>трудовых отношениях</w:t>
      </w:r>
      <w:r w:rsidRPr="000B2BB3">
        <w:rPr>
          <w:rFonts w:ascii="Times New Roman" w:hAnsi="Times New Roman"/>
          <w:sz w:val="24"/>
          <w:szCs w:val="24"/>
        </w:rPr>
        <w:t xml:space="preserve"> на основании заключенных трудовых договоров.</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7.2. Социально-трудовые отношения трудового коллектива с работодателем, в том числе права и обязанности сторон, оплата труда, </w:t>
      </w:r>
      <w:r w:rsidR="002F6FE2" w:rsidRPr="000B2BB3">
        <w:rPr>
          <w:rFonts w:ascii="Times New Roman" w:hAnsi="Times New Roman"/>
          <w:sz w:val="24"/>
          <w:szCs w:val="24"/>
        </w:rPr>
        <w:t>гарантии, компенсации</w:t>
      </w:r>
      <w:r w:rsidRPr="000B2BB3">
        <w:rPr>
          <w:rFonts w:ascii="Times New Roman" w:hAnsi="Times New Roman"/>
          <w:sz w:val="24"/>
          <w:szCs w:val="24"/>
        </w:rPr>
        <w:t>, режим труда и отдыха, охрана труда, повышение квалификации персонала и другие вопросы регулируются действующим трудовым законодательством Российской Федерации, Коллективным договором и локальными актами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7.3. Коллективные трудовые споры между трудовым коллективом и работодателем рассматриваются в соответствии с законодательством о порядке разрешения коллективных трудовых споров.</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7.4. Обязанности работников Учреждения определяются тарифно-квалификационными характеристиками по должностям работников, должностными инструкциями и распорядительными документами</w:t>
      </w:r>
    </w:p>
    <w:p w:rsidR="00631848" w:rsidRPr="000B2BB3" w:rsidRDefault="00631848" w:rsidP="000B2BB3">
      <w:pPr>
        <w:spacing w:after="0" w:line="240" w:lineRule="auto"/>
        <w:ind w:firstLine="709"/>
        <w:jc w:val="both"/>
        <w:rPr>
          <w:rFonts w:ascii="Times New Roman" w:hAnsi="Times New Roman"/>
          <w:sz w:val="24"/>
          <w:szCs w:val="24"/>
        </w:rPr>
      </w:pPr>
    </w:p>
    <w:p w:rsidR="00631848" w:rsidRPr="000B2BB3" w:rsidRDefault="00631848" w:rsidP="000B2BB3">
      <w:pPr>
        <w:tabs>
          <w:tab w:val="left" w:pos="2588"/>
        </w:tabs>
        <w:autoSpaceDE w:val="0"/>
        <w:autoSpaceDN w:val="0"/>
        <w:adjustRightInd w:val="0"/>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8. КРУПНЫЕ СДЕЛКИ, КОНФЛИКТ ИНТЕРЕСОВ</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8.1.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Центра, определяемой по данным его бухгалтерской отчетности на последнюю отчетную дату.</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8.2. Крупная сделка совершается </w:t>
      </w:r>
      <w:r w:rsidR="002F6FE2" w:rsidRPr="000B2BB3">
        <w:rPr>
          <w:rFonts w:ascii="Times New Roman" w:hAnsi="Times New Roman"/>
          <w:sz w:val="24"/>
          <w:szCs w:val="24"/>
        </w:rPr>
        <w:t>Учреждением только</w:t>
      </w:r>
      <w:r w:rsidRPr="000B2BB3">
        <w:rPr>
          <w:rFonts w:ascii="Times New Roman" w:hAnsi="Times New Roman"/>
          <w:sz w:val="24"/>
          <w:szCs w:val="24"/>
        </w:rPr>
        <w:t xml:space="preserve"> с предварительного согласия Учредителя.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8.3. Крупная сделка, совершенная с нарушением требований пунктов 8.1 и 8.2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8.4. Директор Учреждения несет перед </w:t>
      </w:r>
      <w:r w:rsidR="002F6FE2" w:rsidRPr="000B2BB3">
        <w:rPr>
          <w:rFonts w:ascii="Times New Roman" w:hAnsi="Times New Roman"/>
          <w:sz w:val="24"/>
          <w:szCs w:val="24"/>
        </w:rPr>
        <w:t>Учреждением ответственность</w:t>
      </w:r>
      <w:r w:rsidRPr="000B2BB3">
        <w:rPr>
          <w:rFonts w:ascii="Times New Roman" w:hAnsi="Times New Roman"/>
          <w:sz w:val="24"/>
          <w:szCs w:val="24"/>
        </w:rPr>
        <w:t xml:space="preserve"> в размере убытков, причиненных Учреждению в результате совершения крупной сделки с нарушением требований пунктов 8.1 – 8.3 настоящего Устава, независимо от того, была ли эта сделка признана недействительной.</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8.5.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Учреждения и его заместители,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8.6.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оно обязано сообщить о своей заинтересованности Учредителю до момента принятия решения о заключении сделки;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сделка должна быть одобрена Учредителем.</w:t>
      </w:r>
    </w:p>
    <w:p w:rsidR="00C0762B"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8.7. Сделка, в совершении которой имеется заинтересованность и которая совершена с нарушением пункта 8.6. настоящего Устава, может быть признана судом недействительной.</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631848" w:rsidRPr="000B2BB3" w:rsidRDefault="00631848" w:rsidP="000B2BB3">
      <w:pPr>
        <w:pStyle w:val="af3"/>
        <w:spacing w:before="0" w:after="0"/>
        <w:ind w:firstLine="709"/>
        <w:jc w:val="center"/>
        <w:rPr>
          <w:b/>
          <w:bCs/>
        </w:rPr>
      </w:pPr>
    </w:p>
    <w:p w:rsidR="00631848" w:rsidRPr="000B2BB3" w:rsidRDefault="00631848" w:rsidP="000B2BB3">
      <w:pPr>
        <w:pStyle w:val="af3"/>
        <w:spacing w:before="0" w:after="0"/>
        <w:ind w:firstLine="709"/>
        <w:jc w:val="center"/>
        <w:rPr>
          <w:b/>
          <w:bCs/>
        </w:rPr>
      </w:pPr>
      <w:r w:rsidRPr="000B2BB3">
        <w:rPr>
          <w:b/>
          <w:bCs/>
        </w:rPr>
        <w:t>9. ФИЛИАЛЫ И ПРЕДСТАВИТЕЛЬСТВА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9.1.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9.2. Филиалы и представительства осуществляют свою деятельность от имени Учреждения, которое несет ответственность за их деятельность.</w:t>
      </w:r>
    </w:p>
    <w:p w:rsidR="00631848" w:rsidRPr="000B2BB3" w:rsidRDefault="00C0762B"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9.3. </w:t>
      </w:r>
      <w:r w:rsidR="00631848" w:rsidRPr="000B2BB3">
        <w:rPr>
          <w:rFonts w:ascii="Times New Roman" w:hAnsi="Times New Roman"/>
          <w:sz w:val="24"/>
          <w:szCs w:val="24"/>
        </w:rPr>
        <w:t>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директором Учреждения по согласованию с Учредителем.</w:t>
      </w:r>
    </w:p>
    <w:p w:rsidR="00631848" w:rsidRPr="000B2BB3" w:rsidRDefault="00C0762B"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9.4.</w:t>
      </w:r>
      <w:r w:rsidR="00631848" w:rsidRPr="000B2BB3">
        <w:rPr>
          <w:rFonts w:ascii="Times New Roman" w:hAnsi="Times New Roman"/>
          <w:sz w:val="24"/>
          <w:szCs w:val="24"/>
        </w:rPr>
        <w:t xml:space="preserve"> Имущество филиалов и представительств учитывается на их отдельном балансе, являющемся частью баланса Учреждения.</w:t>
      </w:r>
    </w:p>
    <w:p w:rsidR="00631848" w:rsidRPr="000B2BB3" w:rsidRDefault="00631848" w:rsidP="000B2BB3">
      <w:pPr>
        <w:spacing w:after="0" w:line="240" w:lineRule="auto"/>
        <w:ind w:firstLine="709"/>
        <w:jc w:val="both"/>
        <w:rPr>
          <w:rFonts w:ascii="Times New Roman" w:hAnsi="Times New Roman"/>
          <w:sz w:val="24"/>
          <w:szCs w:val="24"/>
        </w:rPr>
      </w:pPr>
      <w:r w:rsidRPr="000B2BB3">
        <w:rPr>
          <w:rFonts w:ascii="Times New Roman" w:hAnsi="Times New Roman"/>
          <w:sz w:val="24"/>
          <w:szCs w:val="24"/>
        </w:rPr>
        <w:t>9.5. Руководители филиалов и представительств назначаются на должность и освобождаются от должности директором Учреждения по согласованию с Учредителем, наделяются полномочиями и действуют на основании доверенности, выданной им директором Учреждения.</w:t>
      </w:r>
    </w:p>
    <w:p w:rsidR="00631848" w:rsidRPr="000B2BB3" w:rsidRDefault="00631848" w:rsidP="000B2BB3">
      <w:pPr>
        <w:spacing w:after="0" w:line="240" w:lineRule="auto"/>
        <w:ind w:firstLine="709"/>
        <w:rPr>
          <w:rFonts w:ascii="Times New Roman" w:hAnsi="Times New Roman"/>
          <w:sz w:val="24"/>
          <w:szCs w:val="24"/>
        </w:rPr>
      </w:pPr>
    </w:p>
    <w:p w:rsidR="00631848" w:rsidRPr="000B2BB3" w:rsidRDefault="00631848" w:rsidP="000B2BB3">
      <w:pPr>
        <w:autoSpaceDE w:val="0"/>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10. РЕОРГАНИЗАЦИЯ, ИЗМЕНЕНИЕ ТИПА И ЛИКВИДАЦИЯ</w:t>
      </w:r>
    </w:p>
    <w:p w:rsidR="00631848" w:rsidRPr="000B2BB3" w:rsidRDefault="00631848" w:rsidP="000B2BB3">
      <w:pPr>
        <w:autoSpaceDE w:val="0"/>
        <w:spacing w:after="0" w:line="240" w:lineRule="auto"/>
        <w:ind w:firstLine="709"/>
        <w:jc w:val="center"/>
        <w:rPr>
          <w:rFonts w:ascii="Times New Roman" w:hAnsi="Times New Roman"/>
          <w:b/>
          <w:sz w:val="24"/>
          <w:szCs w:val="24"/>
        </w:rPr>
      </w:pPr>
      <w:r w:rsidRPr="000B2BB3">
        <w:rPr>
          <w:rFonts w:ascii="Times New Roman" w:hAnsi="Times New Roman"/>
          <w:b/>
          <w:sz w:val="24"/>
          <w:szCs w:val="24"/>
        </w:rPr>
        <w:t>УЧРЕЖДЕНИЯ, ВНЕСЕНИЕ ИЗМЕНЕНИЙ В УСТАВ УЧРЕЖДЕНИЯ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10.1. Решение о реорганизации (слияние, присоединение, разделение, выделение, преобразование), изменении типа Учреждения, его ликвидации принимается Учредителем, кроме случаев, установленных законодательством Российской Федерации.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10.2. Реорганизация, изменение типа, ликвидация Учреждения осуществляются в соответствии с законодательством Российской Федерации в случаях и в порядке, установленном нормативными правовыми актами городского округа Пущино.</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10.3. Изменение типа Бюджетного учреждения не является его реорганизацией. При изменении его типа в Устав вносятся соответствующие изменения.</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10.5.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в муниципальную казну город</w:t>
      </w:r>
      <w:r w:rsidR="00C0762B" w:rsidRPr="000B2BB3">
        <w:rPr>
          <w:rFonts w:ascii="Times New Roman" w:hAnsi="Times New Roman"/>
          <w:sz w:val="24"/>
          <w:szCs w:val="24"/>
        </w:rPr>
        <w:t>ского округа</w:t>
      </w:r>
      <w:r w:rsidRPr="000B2BB3">
        <w:rPr>
          <w:rFonts w:ascii="Times New Roman" w:hAnsi="Times New Roman"/>
          <w:sz w:val="24"/>
          <w:szCs w:val="24"/>
        </w:rPr>
        <w:t xml:space="preserve"> Пущино</w:t>
      </w:r>
      <w:r w:rsidR="00C0762B" w:rsidRPr="000B2BB3">
        <w:rPr>
          <w:rFonts w:ascii="Times New Roman" w:hAnsi="Times New Roman"/>
          <w:sz w:val="24"/>
          <w:szCs w:val="24"/>
        </w:rPr>
        <w:t xml:space="preserve"> Московской области</w:t>
      </w:r>
      <w:r w:rsidRPr="000B2BB3">
        <w:rPr>
          <w:rFonts w:ascii="Times New Roman" w:hAnsi="Times New Roman"/>
          <w:sz w:val="24"/>
          <w:szCs w:val="24"/>
        </w:rPr>
        <w:t>.</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10.6.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в архив городского округа Пущино.</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 xml:space="preserve">10.8. Учреждение считается реорганизованным, ликвидированным или изменившим тип только после государственной регистрации указанных выше изменений. </w:t>
      </w:r>
    </w:p>
    <w:p w:rsidR="00631848" w:rsidRPr="000B2BB3" w:rsidRDefault="00631848" w:rsidP="000B2BB3">
      <w:pPr>
        <w:autoSpaceDE w:val="0"/>
        <w:spacing w:after="0" w:line="240" w:lineRule="auto"/>
        <w:ind w:firstLine="709"/>
        <w:jc w:val="both"/>
        <w:rPr>
          <w:rFonts w:ascii="Times New Roman" w:hAnsi="Times New Roman"/>
          <w:sz w:val="24"/>
          <w:szCs w:val="24"/>
        </w:rPr>
      </w:pPr>
      <w:r w:rsidRPr="000B2BB3">
        <w:rPr>
          <w:rFonts w:ascii="Times New Roman" w:hAnsi="Times New Roman"/>
          <w:sz w:val="24"/>
          <w:szCs w:val="24"/>
        </w:rPr>
        <w:t>10.9. Внесение изменений в Устав Учреждения осуществляется Учредителем Учреждения в порядке, установленном нормативными правовыми актами городского округа Пущино.</w:t>
      </w:r>
    </w:p>
    <w:p w:rsidR="00631848" w:rsidRPr="000B2BB3" w:rsidRDefault="00631848" w:rsidP="000B2BB3">
      <w:pPr>
        <w:autoSpaceDE w:val="0"/>
        <w:spacing w:after="0" w:line="240" w:lineRule="auto"/>
        <w:ind w:firstLine="709"/>
        <w:jc w:val="both"/>
        <w:rPr>
          <w:rFonts w:ascii="Times New Roman" w:hAnsi="Times New Roman"/>
          <w:sz w:val="24"/>
          <w:szCs w:val="24"/>
        </w:rPr>
      </w:pPr>
    </w:p>
    <w:p w:rsidR="00631848" w:rsidRPr="000B2BB3" w:rsidRDefault="00631848" w:rsidP="000B2BB3">
      <w:pPr>
        <w:spacing w:after="0" w:line="240" w:lineRule="auto"/>
        <w:ind w:firstLine="709"/>
        <w:rPr>
          <w:rFonts w:ascii="Times New Roman" w:hAnsi="Times New Roman"/>
          <w:sz w:val="24"/>
          <w:szCs w:val="24"/>
        </w:rPr>
      </w:pPr>
    </w:p>
    <w:p w:rsidR="00631848" w:rsidRPr="000B2BB3" w:rsidRDefault="00631848" w:rsidP="000B2BB3">
      <w:pPr>
        <w:spacing w:after="0" w:line="240" w:lineRule="auto"/>
        <w:ind w:firstLine="709"/>
        <w:contextualSpacing/>
        <w:rPr>
          <w:rFonts w:ascii="Times New Roman" w:hAnsi="Times New Roman"/>
          <w:sz w:val="24"/>
          <w:szCs w:val="24"/>
        </w:rPr>
      </w:pPr>
    </w:p>
    <w:p w:rsidR="00631848" w:rsidRPr="000B2BB3" w:rsidRDefault="00631848" w:rsidP="000B2BB3">
      <w:pPr>
        <w:pStyle w:val="11"/>
        <w:spacing w:before="0" w:after="0" w:line="240" w:lineRule="auto"/>
        <w:ind w:firstLine="709"/>
        <w:rPr>
          <w:sz w:val="24"/>
          <w:szCs w:val="24"/>
        </w:rPr>
      </w:pPr>
    </w:p>
    <w:p w:rsidR="00BA0895" w:rsidRPr="000B2BB3" w:rsidRDefault="00BA0895" w:rsidP="000B2BB3">
      <w:pPr>
        <w:pStyle w:val="11"/>
        <w:spacing w:before="0" w:after="0" w:line="240" w:lineRule="auto"/>
        <w:ind w:firstLine="709"/>
        <w:rPr>
          <w:sz w:val="24"/>
          <w:szCs w:val="24"/>
        </w:rPr>
      </w:pPr>
    </w:p>
    <w:sectPr w:rsidR="00BA0895" w:rsidRPr="000B2BB3" w:rsidSect="00A318EF">
      <w:pgSz w:w="11906" w:h="16838"/>
      <w:pgMar w:top="1134" w:right="567" w:bottom="0" w:left="1701" w:header="720" w:footer="527" w:gutter="0"/>
      <w:pgNumType w:start="1"/>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DC" w:rsidRDefault="008E2ADC">
      <w:pPr>
        <w:spacing w:after="0" w:line="240" w:lineRule="auto"/>
      </w:pPr>
      <w:r>
        <w:separator/>
      </w:r>
    </w:p>
  </w:endnote>
  <w:endnote w:type="continuationSeparator" w:id="0">
    <w:p w:rsidR="008E2ADC" w:rsidRDefault="008E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A6" w:rsidRDefault="00F860A6">
    <w:pPr>
      <w:pStyle w:val="a9"/>
      <w:jc w:val="right"/>
    </w:pPr>
  </w:p>
  <w:p w:rsidR="00F860A6" w:rsidRDefault="00F860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DC" w:rsidRDefault="008E2ADC">
      <w:pPr>
        <w:spacing w:after="0" w:line="240" w:lineRule="auto"/>
      </w:pPr>
      <w:r>
        <w:separator/>
      </w:r>
    </w:p>
  </w:footnote>
  <w:footnote w:type="continuationSeparator" w:id="0">
    <w:p w:rsidR="008E2ADC" w:rsidRDefault="008E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A6" w:rsidRDefault="00F860A6">
    <w:pPr>
      <w:pStyle w:val="ab"/>
      <w:jc w:val="right"/>
      <w:rPr>
        <w:color w:val="8496B0"/>
        <w:sz w:val="24"/>
        <w:szCs w:val="24"/>
      </w:rPr>
    </w:pPr>
  </w:p>
  <w:p w:rsidR="00F860A6" w:rsidRDefault="00F860A6">
    <w:pPr>
      <w:pStyle w:val="ab"/>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15:restartNumberingAfterBreak="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2" w15:restartNumberingAfterBreak="0">
    <w:nsid w:val="05BD4A70"/>
    <w:multiLevelType w:val="multilevel"/>
    <w:tmpl w:val="B1D25774"/>
    <w:lvl w:ilvl="0">
      <w:start w:val="4"/>
      <w:numFmt w:val="decimal"/>
      <w:lvlText w:val="%1."/>
      <w:lvlJc w:val="left"/>
      <w:pPr>
        <w:ind w:left="1069" w:hanging="360"/>
      </w:pPr>
      <w:rPr>
        <w:rFonts w:hint="default"/>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5" w15:restartNumberingAfterBreak="0">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605A3A"/>
    <w:multiLevelType w:val="hybridMultilevel"/>
    <w:tmpl w:val="51CC7FB0"/>
    <w:lvl w:ilvl="0" w:tplc="07F0EC0A">
      <w:start w:val="1"/>
      <w:numFmt w:val="bullet"/>
      <w:lvlText w:val=""/>
      <w:lvlJc w:val="left"/>
      <w:pPr>
        <w:ind w:left="720" w:hanging="360"/>
      </w:pPr>
      <w:rPr>
        <w:rFonts w:ascii="Symbol" w:hAnsi="Symbol" w:hint="default"/>
        <w:b w:val="0"/>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83368E"/>
    <w:multiLevelType w:val="hybridMultilevel"/>
    <w:tmpl w:val="3C0AB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10" w15:restartNumberingAfterBreak="0">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1" w15:restartNumberingAfterBreak="0">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5" w15:restartNumberingAfterBreak="0">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8B558D"/>
    <w:multiLevelType w:val="hybridMultilevel"/>
    <w:tmpl w:val="788AE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41C30F28"/>
    <w:multiLevelType w:val="hybridMultilevel"/>
    <w:tmpl w:val="FBB4F164"/>
    <w:lvl w:ilvl="0" w:tplc="C834FFC6">
      <w:numFmt w:val="bullet"/>
      <w:lvlText w:val="•"/>
      <w:lvlJc w:val="left"/>
      <w:pPr>
        <w:ind w:left="1146" w:hanging="360"/>
      </w:pPr>
      <w:rPr>
        <w:rFonts w:ascii="Times New Roman" w:eastAsia="Times New Roman" w:hAnsi="Times New Roman"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9" w15:restartNumberingAfterBreak="0">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047"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20" w15:restartNumberingAfterBreak="0">
    <w:nsid w:val="445C400B"/>
    <w:multiLevelType w:val="multilevel"/>
    <w:tmpl w:val="3F389602"/>
    <w:lvl w:ilvl="0">
      <w:start w:val="4"/>
      <w:numFmt w:val="decimal"/>
      <w:lvlText w:val="%1."/>
      <w:lvlJc w:val="left"/>
      <w:pPr>
        <w:tabs>
          <w:tab w:val="num" w:pos="1842"/>
        </w:tabs>
        <w:ind w:left="3055" w:hanging="503"/>
      </w:pPr>
      <w:rPr>
        <w:rFonts w:cs="Times New Roman"/>
        <w:b/>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45977A78"/>
    <w:multiLevelType w:val="hybridMultilevel"/>
    <w:tmpl w:val="25F0AE52"/>
    <w:lvl w:ilvl="0" w:tplc="41F607FC">
      <w:numFmt w:val="bullet"/>
      <w:lvlText w:val="•"/>
      <w:lvlJc w:val="left"/>
      <w:pPr>
        <w:ind w:left="1211" w:hanging="360"/>
      </w:pPr>
      <w:rPr>
        <w:rFonts w:ascii="Times New Roman" w:eastAsia="Times New Roman" w:hAnsi="Times New Roman" w:hint="default"/>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47275857"/>
    <w:multiLevelType w:val="multilevel"/>
    <w:tmpl w:val="D9843404"/>
    <w:lvl w:ilvl="0">
      <w:start w:val="13"/>
      <w:numFmt w:val="decimal"/>
      <w:lvlText w:val="%1."/>
      <w:lvlJc w:val="left"/>
      <w:pPr>
        <w:ind w:left="360" w:hanging="360"/>
      </w:pPr>
      <w:rPr>
        <w:b/>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4" w15:restartNumberingAfterBreak="0">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D90605"/>
    <w:multiLevelType w:val="multilevel"/>
    <w:tmpl w:val="1A126724"/>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15:restartNumberingAfterBreak="0">
    <w:nsid w:val="558234DA"/>
    <w:multiLevelType w:val="multilevel"/>
    <w:tmpl w:val="635895CA"/>
    <w:lvl w:ilvl="0">
      <w:start w:val="8"/>
      <w:numFmt w:val="decimal"/>
      <w:lvlText w:val="%1."/>
      <w:lvlJc w:val="left"/>
      <w:pPr>
        <w:ind w:left="360" w:hanging="360"/>
      </w:pPr>
      <w:rPr>
        <w:rFonts w:cs="Times New Roman" w:hint="default"/>
        <w:b/>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7" w15:restartNumberingAfterBreak="0">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6C17DF2"/>
    <w:multiLevelType w:val="hybridMultilevel"/>
    <w:tmpl w:val="AE72FC44"/>
    <w:lvl w:ilvl="0" w:tplc="342243A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15:restartNumberingAfterBreak="0">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30" w15:restartNumberingAfterBreak="0">
    <w:nsid w:val="5EAB21B8"/>
    <w:multiLevelType w:val="hybridMultilevel"/>
    <w:tmpl w:val="8AEE2E5A"/>
    <w:lvl w:ilvl="0" w:tplc="27CE7A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F3C5328"/>
    <w:multiLevelType w:val="hybridMultilevel"/>
    <w:tmpl w:val="BAEA5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3AF6CB8"/>
    <w:multiLevelType w:val="multilevel"/>
    <w:tmpl w:val="E544221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D059F1"/>
    <w:multiLevelType w:val="multilevel"/>
    <w:tmpl w:val="6A1AF130"/>
    <w:lvl w:ilvl="0">
      <w:start w:val="8"/>
      <w:numFmt w:val="decimal"/>
      <w:lvlText w:val="%1."/>
      <w:lvlJc w:val="left"/>
      <w:pPr>
        <w:ind w:left="360" w:hanging="360"/>
      </w:pPr>
      <w:rPr>
        <w:rFonts w:cs="Times New Roman"/>
        <w:b/>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36" w15:restartNumberingAfterBreak="0">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42" w15:restartNumberingAfterBreak="0">
    <w:nsid w:val="7AD059CE"/>
    <w:multiLevelType w:val="hybridMultilevel"/>
    <w:tmpl w:val="1BCA5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11182D"/>
    <w:multiLevelType w:val="hybridMultilevel"/>
    <w:tmpl w:val="7CE291EC"/>
    <w:lvl w:ilvl="0" w:tplc="C834FFC6">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4" w15:restartNumberingAfterBreak="0">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45" w15:restartNumberingAfterBreak="0">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46" w15:restartNumberingAfterBreak="0">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22"/>
  </w:num>
  <w:num w:numId="4">
    <w:abstractNumId w:val="35"/>
  </w:num>
  <w:num w:numId="5">
    <w:abstractNumId w:val="29"/>
  </w:num>
  <w:num w:numId="6">
    <w:abstractNumId w:val="9"/>
  </w:num>
  <w:num w:numId="7">
    <w:abstractNumId w:val="23"/>
  </w:num>
  <w:num w:numId="8">
    <w:abstractNumId w:val="20"/>
  </w:num>
  <w:num w:numId="9">
    <w:abstractNumId w:val="14"/>
  </w:num>
  <w:num w:numId="10">
    <w:abstractNumId w:val="10"/>
  </w:num>
  <w:num w:numId="11">
    <w:abstractNumId w:val="45"/>
  </w:num>
  <w:num w:numId="12">
    <w:abstractNumId w:val="41"/>
  </w:num>
  <w:num w:numId="13">
    <w:abstractNumId w:val="26"/>
  </w:num>
  <w:num w:numId="14">
    <w:abstractNumId w:val="36"/>
  </w:num>
  <w:num w:numId="15">
    <w:abstractNumId w:val="17"/>
  </w:num>
  <w:num w:numId="16">
    <w:abstractNumId w:val="4"/>
  </w:num>
  <w:num w:numId="17">
    <w:abstractNumId w:val="44"/>
  </w:num>
  <w:num w:numId="18">
    <w:abstractNumId w:val="19"/>
  </w:num>
  <w:num w:numId="19">
    <w:abstractNumId w:val="1"/>
  </w:num>
  <w:num w:numId="20">
    <w:abstractNumId w:val="3"/>
  </w:num>
  <w:num w:numId="21">
    <w:abstractNumId w:val="32"/>
  </w:num>
  <w:num w:numId="22">
    <w:abstractNumId w:val="39"/>
  </w:num>
  <w:num w:numId="23">
    <w:abstractNumId w:val="12"/>
  </w:num>
  <w:num w:numId="24">
    <w:abstractNumId w:val="27"/>
  </w:num>
  <w:num w:numId="25">
    <w:abstractNumId w:val="24"/>
  </w:num>
  <w:num w:numId="26">
    <w:abstractNumId w:val="33"/>
  </w:num>
  <w:num w:numId="27">
    <w:abstractNumId w:val="13"/>
  </w:num>
  <w:num w:numId="28">
    <w:abstractNumId w:val="15"/>
  </w:num>
  <w:num w:numId="29">
    <w:abstractNumId w:val="5"/>
  </w:num>
  <w:num w:numId="30">
    <w:abstractNumId w:val="11"/>
  </w:num>
  <w:num w:numId="31">
    <w:abstractNumId w:val="38"/>
  </w:num>
  <w:num w:numId="32">
    <w:abstractNumId w:val="46"/>
  </w:num>
  <w:num w:numId="33">
    <w:abstractNumId w:val="34"/>
  </w:num>
  <w:num w:numId="34">
    <w:abstractNumId w:val="37"/>
  </w:num>
  <w:num w:numId="35">
    <w:abstractNumId w:val="40"/>
  </w:num>
  <w:num w:numId="36">
    <w:abstractNumId w:val="8"/>
  </w:num>
  <w:num w:numId="37">
    <w:abstractNumId w:val="42"/>
  </w:num>
  <w:num w:numId="38">
    <w:abstractNumId w:val="43"/>
  </w:num>
  <w:num w:numId="39">
    <w:abstractNumId w:val="18"/>
  </w:num>
  <w:num w:numId="40">
    <w:abstractNumId w:val="21"/>
  </w:num>
  <w:num w:numId="41">
    <w:abstractNumId w:val="6"/>
  </w:num>
  <w:num w:numId="42">
    <w:abstractNumId w:val="16"/>
  </w:num>
  <w:num w:numId="43">
    <w:abstractNumId w:val="31"/>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27"/>
    <w:rsid w:val="00023685"/>
    <w:rsid w:val="000244AF"/>
    <w:rsid w:val="00032228"/>
    <w:rsid w:val="000349BE"/>
    <w:rsid w:val="00054805"/>
    <w:rsid w:val="000753A3"/>
    <w:rsid w:val="00092187"/>
    <w:rsid w:val="00093057"/>
    <w:rsid w:val="000B2BB3"/>
    <w:rsid w:val="000B49CB"/>
    <w:rsid w:val="000C3E8E"/>
    <w:rsid w:val="000F76D5"/>
    <w:rsid w:val="001019A8"/>
    <w:rsid w:val="0010574C"/>
    <w:rsid w:val="001073D8"/>
    <w:rsid w:val="00110654"/>
    <w:rsid w:val="00117A81"/>
    <w:rsid w:val="0012199B"/>
    <w:rsid w:val="001431F7"/>
    <w:rsid w:val="0015009E"/>
    <w:rsid w:val="00164BB8"/>
    <w:rsid w:val="00171163"/>
    <w:rsid w:val="001758B2"/>
    <w:rsid w:val="00180123"/>
    <w:rsid w:val="00186B58"/>
    <w:rsid w:val="0019056C"/>
    <w:rsid w:val="001977F8"/>
    <w:rsid w:val="001B79E4"/>
    <w:rsid w:val="001E35AC"/>
    <w:rsid w:val="001F57B5"/>
    <w:rsid w:val="002009CF"/>
    <w:rsid w:val="00217424"/>
    <w:rsid w:val="00235F81"/>
    <w:rsid w:val="00242B07"/>
    <w:rsid w:val="00285E66"/>
    <w:rsid w:val="002A74CE"/>
    <w:rsid w:val="002B5222"/>
    <w:rsid w:val="002D2A22"/>
    <w:rsid w:val="002F25C8"/>
    <w:rsid w:val="002F6FE2"/>
    <w:rsid w:val="002F7792"/>
    <w:rsid w:val="002F7E93"/>
    <w:rsid w:val="00301B94"/>
    <w:rsid w:val="0031476A"/>
    <w:rsid w:val="00325F1B"/>
    <w:rsid w:val="003376E4"/>
    <w:rsid w:val="0034602B"/>
    <w:rsid w:val="0039149E"/>
    <w:rsid w:val="003B47FB"/>
    <w:rsid w:val="003C363F"/>
    <w:rsid w:val="003D31D7"/>
    <w:rsid w:val="003D7CBE"/>
    <w:rsid w:val="003F60AA"/>
    <w:rsid w:val="004075E6"/>
    <w:rsid w:val="004223CC"/>
    <w:rsid w:val="00435032"/>
    <w:rsid w:val="00443BA9"/>
    <w:rsid w:val="004508D3"/>
    <w:rsid w:val="00460C8E"/>
    <w:rsid w:val="0046343F"/>
    <w:rsid w:val="00470D66"/>
    <w:rsid w:val="004726EB"/>
    <w:rsid w:val="00472E96"/>
    <w:rsid w:val="00494787"/>
    <w:rsid w:val="004E18DD"/>
    <w:rsid w:val="004E26D4"/>
    <w:rsid w:val="004E7A7A"/>
    <w:rsid w:val="004F0E2A"/>
    <w:rsid w:val="004F4BBE"/>
    <w:rsid w:val="0052162A"/>
    <w:rsid w:val="00542E47"/>
    <w:rsid w:val="005433A1"/>
    <w:rsid w:val="00554287"/>
    <w:rsid w:val="005A2481"/>
    <w:rsid w:val="005F100C"/>
    <w:rsid w:val="00603714"/>
    <w:rsid w:val="00616098"/>
    <w:rsid w:val="00616722"/>
    <w:rsid w:val="0062141E"/>
    <w:rsid w:val="006215C8"/>
    <w:rsid w:val="00631848"/>
    <w:rsid w:val="00660991"/>
    <w:rsid w:val="006713C4"/>
    <w:rsid w:val="006861F3"/>
    <w:rsid w:val="00693547"/>
    <w:rsid w:val="006935B9"/>
    <w:rsid w:val="006938B3"/>
    <w:rsid w:val="006C44C6"/>
    <w:rsid w:val="006F20E0"/>
    <w:rsid w:val="006F24E6"/>
    <w:rsid w:val="00711933"/>
    <w:rsid w:val="00734458"/>
    <w:rsid w:val="00735441"/>
    <w:rsid w:val="007354E7"/>
    <w:rsid w:val="00735C7E"/>
    <w:rsid w:val="007400A7"/>
    <w:rsid w:val="00742877"/>
    <w:rsid w:val="00742B2F"/>
    <w:rsid w:val="00746218"/>
    <w:rsid w:val="00762931"/>
    <w:rsid w:val="00771D69"/>
    <w:rsid w:val="00780D72"/>
    <w:rsid w:val="0079152E"/>
    <w:rsid w:val="007A061A"/>
    <w:rsid w:val="007E33D7"/>
    <w:rsid w:val="007E77A3"/>
    <w:rsid w:val="007F01E1"/>
    <w:rsid w:val="008376E4"/>
    <w:rsid w:val="00851A27"/>
    <w:rsid w:val="00855F6C"/>
    <w:rsid w:val="00861980"/>
    <w:rsid w:val="00892EA0"/>
    <w:rsid w:val="008E2ADC"/>
    <w:rsid w:val="0090529E"/>
    <w:rsid w:val="00907705"/>
    <w:rsid w:val="0091285C"/>
    <w:rsid w:val="0093030F"/>
    <w:rsid w:val="00954EEC"/>
    <w:rsid w:val="0096200E"/>
    <w:rsid w:val="00972004"/>
    <w:rsid w:val="009804CB"/>
    <w:rsid w:val="009A3520"/>
    <w:rsid w:val="009C2CFC"/>
    <w:rsid w:val="009F7C64"/>
    <w:rsid w:val="00A318EF"/>
    <w:rsid w:val="00A72130"/>
    <w:rsid w:val="00A84768"/>
    <w:rsid w:val="00A91C8C"/>
    <w:rsid w:val="00AC4DCA"/>
    <w:rsid w:val="00AD15D8"/>
    <w:rsid w:val="00AE5130"/>
    <w:rsid w:val="00AE5F4C"/>
    <w:rsid w:val="00B009F7"/>
    <w:rsid w:val="00B21FF3"/>
    <w:rsid w:val="00B3356F"/>
    <w:rsid w:val="00B50B75"/>
    <w:rsid w:val="00B674E5"/>
    <w:rsid w:val="00B7756D"/>
    <w:rsid w:val="00B8022F"/>
    <w:rsid w:val="00BA0895"/>
    <w:rsid w:val="00BE0ABC"/>
    <w:rsid w:val="00BF759A"/>
    <w:rsid w:val="00C0762B"/>
    <w:rsid w:val="00C2352B"/>
    <w:rsid w:val="00C438B3"/>
    <w:rsid w:val="00C54907"/>
    <w:rsid w:val="00C7065D"/>
    <w:rsid w:val="00C7226F"/>
    <w:rsid w:val="00C80BC7"/>
    <w:rsid w:val="00CB024A"/>
    <w:rsid w:val="00CB46E1"/>
    <w:rsid w:val="00CB4DDE"/>
    <w:rsid w:val="00CB5F56"/>
    <w:rsid w:val="00CE2934"/>
    <w:rsid w:val="00CF0074"/>
    <w:rsid w:val="00D42950"/>
    <w:rsid w:val="00D60D60"/>
    <w:rsid w:val="00D852CA"/>
    <w:rsid w:val="00DA1A48"/>
    <w:rsid w:val="00DD3ACC"/>
    <w:rsid w:val="00E066FA"/>
    <w:rsid w:val="00E24D6A"/>
    <w:rsid w:val="00E4091F"/>
    <w:rsid w:val="00E41C41"/>
    <w:rsid w:val="00E539AD"/>
    <w:rsid w:val="00E564CA"/>
    <w:rsid w:val="00E5657D"/>
    <w:rsid w:val="00E74CA6"/>
    <w:rsid w:val="00E820C3"/>
    <w:rsid w:val="00EA5599"/>
    <w:rsid w:val="00EF4B02"/>
    <w:rsid w:val="00F02144"/>
    <w:rsid w:val="00F527EE"/>
    <w:rsid w:val="00F710AF"/>
    <w:rsid w:val="00F860A6"/>
    <w:rsid w:val="00FC7F00"/>
    <w:rsid w:val="00FE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9F86F1-634D-46DC-AA0A-4B34DA1B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3445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4458"/>
    <w:pPr>
      <w:autoSpaceDE w:val="0"/>
      <w:autoSpaceDN w:val="0"/>
      <w:adjustRightInd w:val="0"/>
      <w:jc w:val="left"/>
    </w:pPr>
    <w:rPr>
      <w:rFonts w:ascii="Arial" w:eastAsia="Calibri" w:hAnsi="Arial" w:cs="Arial"/>
    </w:rPr>
  </w:style>
  <w:style w:type="character" w:customStyle="1" w:styleId="ConsPlusNormal0">
    <w:name w:val="ConsPlusNormal Знак"/>
    <w:link w:val="ConsPlusNormal"/>
    <w:locked/>
    <w:rsid w:val="00734458"/>
    <w:rPr>
      <w:rFonts w:ascii="Arial" w:eastAsia="Calibri" w:hAnsi="Arial" w:cs="Arial"/>
    </w:rPr>
  </w:style>
  <w:style w:type="character" w:customStyle="1" w:styleId="a3">
    <w:name w:val="Ссылка указателя"/>
    <w:qFormat/>
    <w:rsid w:val="004F0E2A"/>
  </w:style>
  <w:style w:type="paragraph" w:customStyle="1" w:styleId="21">
    <w:name w:val="Оглавление 21"/>
    <w:basedOn w:val="a"/>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qFormat/>
    <w:rsid w:val="004F0E2A"/>
    <w:pPr>
      <w:suppressAutoHyphens/>
      <w:autoSpaceDE/>
      <w:autoSpaceDN/>
      <w:adjustRightInd/>
      <w:spacing w:before="360" w:after="240"/>
      <w:jc w:val="center"/>
    </w:pPr>
    <w:rPr>
      <w:rFonts w:ascii="Times New Roman" w:hAnsi="Times New Roman" w:cs="Times New Roman"/>
      <w:b/>
      <w:i/>
      <w:color w:val="00000A"/>
      <w:sz w:val="28"/>
      <w:szCs w:val="28"/>
      <w:lang w:eastAsia="zh-CN"/>
    </w:rPr>
  </w:style>
  <w:style w:type="paragraph" w:customStyle="1" w:styleId="a4">
    <w:name w:val="Рег. Комментарии"/>
    <w:basedOn w:val="a"/>
    <w:qFormat/>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qFormat/>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qFormat/>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qFormat/>
    <w:rsid w:val="004F0E2A"/>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customStyle="1" w:styleId="3">
    <w:name w:val="Текст примечания3"/>
    <w:basedOn w:val="a"/>
    <w:qFormat/>
    <w:rsid w:val="004F0E2A"/>
    <w:pPr>
      <w:suppressAutoHyphens/>
    </w:pPr>
    <w:rPr>
      <w:color w:val="00000A"/>
      <w:sz w:val="20"/>
      <w:szCs w:val="20"/>
      <w:lang w:eastAsia="zh-CN"/>
    </w:rPr>
  </w:style>
  <w:style w:type="paragraph" w:customStyle="1" w:styleId="31">
    <w:name w:val="Заголовок 31"/>
    <w:basedOn w:val="a"/>
    <w:qFormat/>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qFormat/>
    <w:rsid w:val="004F0E2A"/>
    <w:pPr>
      <w:spacing w:before="360" w:after="240"/>
    </w:pPr>
    <w:rPr>
      <w:i/>
    </w:rPr>
  </w:style>
  <w:style w:type="paragraph" w:customStyle="1" w:styleId="1">
    <w:name w:val="Рег. Списки 1)"/>
    <w:basedOn w:val="a"/>
    <w:qFormat/>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qFormat/>
    <w:rsid w:val="004F0E2A"/>
    <w:pPr>
      <w:suppressAutoHyphens/>
    </w:pPr>
    <w:rPr>
      <w:rFonts w:cs="Calibri"/>
      <w:color w:val="00000A"/>
      <w:sz w:val="20"/>
      <w:szCs w:val="20"/>
      <w:lang w:eastAsia="zh-CN"/>
    </w:rPr>
  </w:style>
  <w:style w:type="paragraph" w:customStyle="1" w:styleId="113">
    <w:name w:val="Заголовок 11"/>
    <w:basedOn w:val="a"/>
    <w:qFormat/>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qFormat/>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rsid w:val="00180123"/>
    <w:rPr>
      <w:color w:val="0000FF"/>
      <w:u w:val="single"/>
    </w:rPr>
  </w:style>
  <w:style w:type="paragraph" w:customStyle="1" w:styleId="10">
    <w:name w:val="Верхний колонтитул1"/>
    <w:basedOn w:val="a"/>
    <w:rsid w:val="00180123"/>
    <w:pPr>
      <w:suppressAutoHyphens/>
      <w:spacing w:after="0" w:line="240" w:lineRule="auto"/>
    </w:pPr>
    <w:rPr>
      <w:rFonts w:cs="Calibri"/>
      <w:color w:val="00000A"/>
      <w:lang w:eastAsia="zh-CN"/>
    </w:rPr>
  </w:style>
  <w:style w:type="paragraph" w:customStyle="1" w:styleId="20">
    <w:name w:val="Абзац списка2"/>
    <w:basedOn w:val="a"/>
    <w:qFormat/>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qFormat/>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qFormat/>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qFormat/>
    <w:rsid w:val="00180123"/>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styleId="a7">
    <w:name w:val="No Spacing"/>
    <w:link w:val="a8"/>
    <w:uiPriority w:val="1"/>
    <w:qFormat/>
    <w:rsid w:val="00180123"/>
    <w:pPr>
      <w:suppressAutoHyphens/>
      <w:jc w:val="left"/>
    </w:pPr>
    <w:rPr>
      <w:rFonts w:ascii="Calibri" w:eastAsia="Calibri" w:hAnsi="Calibri" w:cs="Calibri"/>
      <w:color w:val="00000A"/>
      <w:lang w:eastAsia="zh-CN"/>
    </w:rPr>
  </w:style>
  <w:style w:type="paragraph" w:customStyle="1" w:styleId="4">
    <w:name w:val="Основной текст (4)"/>
    <w:basedOn w:val="a"/>
    <w:qFormat/>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9">
    <w:name w:val="footer"/>
    <w:basedOn w:val="a"/>
    <w:link w:val="13"/>
    <w:uiPriority w:val="99"/>
    <w:rsid w:val="00180123"/>
    <w:pPr>
      <w:suppressAutoHyphens/>
      <w:spacing w:after="0" w:line="240" w:lineRule="auto"/>
    </w:pPr>
    <w:rPr>
      <w:rFonts w:cs="Calibri"/>
      <w:lang w:eastAsia="zh-CN"/>
    </w:rPr>
  </w:style>
  <w:style w:type="character" w:customStyle="1" w:styleId="aa">
    <w:name w:val="Нижний колонтитул Знак"/>
    <w:basedOn w:val="a0"/>
    <w:uiPriority w:val="99"/>
    <w:rsid w:val="00180123"/>
    <w:rPr>
      <w:rFonts w:ascii="Calibri" w:eastAsia="Calibri" w:hAnsi="Calibri" w:cs="Times New Roman"/>
    </w:rPr>
  </w:style>
  <w:style w:type="character" w:customStyle="1" w:styleId="13">
    <w:name w:val="Нижний колонтитул Знак1"/>
    <w:basedOn w:val="a0"/>
    <w:link w:val="a9"/>
    <w:rsid w:val="00180123"/>
    <w:rPr>
      <w:rFonts w:ascii="Calibri" w:eastAsia="Calibri" w:hAnsi="Calibri" w:cs="Calibri"/>
      <w:lang w:eastAsia="zh-CN"/>
    </w:rPr>
  </w:style>
  <w:style w:type="paragraph" w:customStyle="1" w:styleId="14">
    <w:name w:val="Нижний колонтитул1"/>
    <w:basedOn w:val="a"/>
    <w:rsid w:val="00180123"/>
    <w:pPr>
      <w:suppressAutoHyphens/>
      <w:spacing w:after="0" w:line="240" w:lineRule="auto"/>
    </w:pPr>
    <w:rPr>
      <w:rFonts w:cs="Calibri"/>
      <w:color w:val="00000A"/>
      <w:lang w:eastAsia="zh-CN"/>
    </w:rPr>
  </w:style>
  <w:style w:type="paragraph" w:styleId="ab">
    <w:name w:val="header"/>
    <w:basedOn w:val="a"/>
    <w:link w:val="15"/>
    <w:rsid w:val="00180123"/>
    <w:pPr>
      <w:suppressAutoHyphens/>
      <w:spacing w:after="0" w:line="240" w:lineRule="auto"/>
    </w:pPr>
    <w:rPr>
      <w:rFonts w:cs="Calibri"/>
      <w:lang w:eastAsia="zh-CN"/>
    </w:rPr>
  </w:style>
  <w:style w:type="character" w:customStyle="1" w:styleId="ac">
    <w:name w:val="Верхний колонтитул Знак"/>
    <w:basedOn w:val="a0"/>
    <w:uiPriority w:val="99"/>
    <w:semiHidden/>
    <w:rsid w:val="00180123"/>
    <w:rPr>
      <w:rFonts w:ascii="Calibri" w:eastAsia="Calibri" w:hAnsi="Calibri" w:cs="Times New Roman"/>
    </w:rPr>
  </w:style>
  <w:style w:type="character" w:customStyle="1" w:styleId="15">
    <w:name w:val="Верхний колонтитул Знак1"/>
    <w:basedOn w:val="a0"/>
    <w:link w:val="ab"/>
    <w:rsid w:val="00180123"/>
    <w:rPr>
      <w:rFonts w:ascii="Calibri" w:eastAsia="Calibri" w:hAnsi="Calibri" w:cs="Calibri"/>
      <w:lang w:eastAsia="zh-CN"/>
    </w:rPr>
  </w:style>
  <w:style w:type="character" w:styleId="ad">
    <w:name w:val="page number"/>
    <w:basedOn w:val="a0"/>
    <w:qFormat/>
    <w:rsid w:val="00180123"/>
  </w:style>
  <w:style w:type="paragraph" w:styleId="ae">
    <w:name w:val="List Paragraph"/>
    <w:basedOn w:val="a"/>
    <w:uiPriority w:val="34"/>
    <w:qFormat/>
    <w:rsid w:val="00180123"/>
    <w:pPr>
      <w:suppressAutoHyphens/>
      <w:ind w:left="720"/>
      <w:contextualSpacing/>
    </w:pPr>
    <w:rPr>
      <w:rFonts w:cs="Calibri"/>
      <w:color w:val="00000A"/>
      <w:lang w:eastAsia="zh-CN"/>
    </w:rPr>
  </w:style>
  <w:style w:type="paragraph" w:styleId="af">
    <w:name w:val="Balloon Text"/>
    <w:basedOn w:val="a"/>
    <w:link w:val="af0"/>
    <w:uiPriority w:val="99"/>
    <w:semiHidden/>
    <w:unhideWhenUsed/>
    <w:rsid w:val="005F100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F100C"/>
    <w:rPr>
      <w:rFonts w:ascii="Segoe UI" w:eastAsia="Calibri" w:hAnsi="Segoe UI" w:cs="Segoe UI"/>
      <w:sz w:val="18"/>
      <w:szCs w:val="18"/>
    </w:rPr>
  </w:style>
  <w:style w:type="paragraph" w:styleId="16">
    <w:name w:val="toc 1"/>
    <w:basedOn w:val="a"/>
    <w:next w:val="a"/>
    <w:autoRedefine/>
    <w:uiPriority w:val="39"/>
    <w:unhideWhenUsed/>
    <w:rsid w:val="0039149E"/>
    <w:pPr>
      <w:spacing w:after="100"/>
    </w:pPr>
  </w:style>
  <w:style w:type="paragraph" w:styleId="30">
    <w:name w:val="toc 3"/>
    <w:basedOn w:val="a"/>
    <w:next w:val="a"/>
    <w:autoRedefine/>
    <w:uiPriority w:val="39"/>
    <w:unhideWhenUsed/>
    <w:rsid w:val="0039149E"/>
    <w:pPr>
      <w:spacing w:after="100"/>
      <w:ind w:left="440"/>
    </w:pPr>
  </w:style>
  <w:style w:type="paragraph" w:styleId="22">
    <w:name w:val="toc 2"/>
    <w:basedOn w:val="a"/>
    <w:next w:val="a"/>
    <w:autoRedefine/>
    <w:uiPriority w:val="39"/>
    <w:unhideWhenUsed/>
    <w:rsid w:val="0039149E"/>
    <w:pPr>
      <w:spacing w:after="100"/>
      <w:ind w:left="220"/>
    </w:pPr>
  </w:style>
  <w:style w:type="paragraph" w:styleId="40">
    <w:name w:val="toc 4"/>
    <w:basedOn w:val="a"/>
    <w:next w:val="a"/>
    <w:autoRedefine/>
    <w:uiPriority w:val="39"/>
    <w:unhideWhenUsed/>
    <w:rsid w:val="0039149E"/>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9149E"/>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9149E"/>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9149E"/>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9149E"/>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9149E"/>
    <w:pPr>
      <w:spacing w:after="100" w:line="259" w:lineRule="auto"/>
      <w:ind w:left="1760"/>
    </w:pPr>
    <w:rPr>
      <w:rFonts w:asciiTheme="minorHAnsi" w:eastAsiaTheme="minorEastAsia" w:hAnsiTheme="minorHAnsi" w:cstheme="minorBidi"/>
      <w:lang w:eastAsia="ru-RU"/>
    </w:rPr>
  </w:style>
  <w:style w:type="character" w:styleId="af1">
    <w:name w:val="Hyperlink"/>
    <w:basedOn w:val="a0"/>
    <w:uiPriority w:val="99"/>
    <w:unhideWhenUsed/>
    <w:rsid w:val="0039149E"/>
    <w:rPr>
      <w:color w:val="0563C1" w:themeColor="hyperlink"/>
      <w:u w:val="single"/>
    </w:rPr>
  </w:style>
  <w:style w:type="paragraph" w:customStyle="1" w:styleId="CharCharCharChar">
    <w:name w:val="Знак Знак Char Char Знак Знак Char Char Знак Знак Знак Знак Знак Знак Знак Знак Знак"/>
    <w:basedOn w:val="a"/>
    <w:rsid w:val="00117A81"/>
    <w:pPr>
      <w:spacing w:after="160" w:line="240" w:lineRule="exact"/>
    </w:pPr>
    <w:rPr>
      <w:rFonts w:ascii="Verdana" w:eastAsia="Times New Roman" w:hAnsi="Verdana"/>
      <w:sz w:val="24"/>
      <w:szCs w:val="24"/>
      <w:lang w:val="en-US"/>
    </w:rPr>
  </w:style>
  <w:style w:type="character" w:styleId="af2">
    <w:name w:val="Strong"/>
    <w:basedOn w:val="a0"/>
    <w:uiPriority w:val="22"/>
    <w:qFormat/>
    <w:rsid w:val="00C54907"/>
    <w:rPr>
      <w:b/>
      <w:bCs/>
    </w:rPr>
  </w:style>
  <w:style w:type="character" w:customStyle="1" w:styleId="a8">
    <w:name w:val="Без интервала Знак"/>
    <w:link w:val="a7"/>
    <w:locked/>
    <w:rsid w:val="00742B2F"/>
    <w:rPr>
      <w:rFonts w:ascii="Calibri" w:eastAsia="Calibri" w:hAnsi="Calibri" w:cs="Calibri"/>
      <w:color w:val="00000A"/>
      <w:lang w:eastAsia="zh-CN"/>
    </w:rPr>
  </w:style>
  <w:style w:type="paragraph" w:styleId="af3">
    <w:name w:val="Normal (Web)"/>
    <w:basedOn w:val="a"/>
    <w:rsid w:val="00742B2F"/>
    <w:pPr>
      <w:suppressAutoHyphens/>
      <w:spacing w:before="280" w:after="280" w:line="240" w:lineRule="auto"/>
    </w:pPr>
    <w:rPr>
      <w:rFonts w:ascii="Times New Roman" w:eastAsia="Times New Roman" w:hAnsi="Times New Roman"/>
      <w:sz w:val="24"/>
      <w:szCs w:val="24"/>
      <w:lang w:eastAsia="ar-SA"/>
    </w:rPr>
  </w:style>
  <w:style w:type="paragraph" w:customStyle="1" w:styleId="17">
    <w:name w:val="Абзац списка1"/>
    <w:basedOn w:val="a"/>
    <w:rsid w:val="00742B2F"/>
    <w:pPr>
      <w:ind w:left="720"/>
    </w:pPr>
    <w:rPr>
      <w:rFonts w:eastAsia="Times New Roman" w:cs="Calibri"/>
      <w:lang w:eastAsia="ru-RU"/>
    </w:rPr>
  </w:style>
  <w:style w:type="paragraph" w:styleId="af4">
    <w:name w:val="Body Text"/>
    <w:basedOn w:val="a"/>
    <w:link w:val="af5"/>
    <w:semiHidden/>
    <w:unhideWhenUsed/>
    <w:rsid w:val="00631848"/>
    <w:pPr>
      <w:spacing w:after="120" w:line="240" w:lineRule="auto"/>
    </w:pPr>
    <w:rPr>
      <w:rFonts w:ascii="Times New Roman" w:eastAsia="Times New Roman" w:hAnsi="Times New Roman"/>
      <w:sz w:val="24"/>
      <w:szCs w:val="24"/>
      <w:lang w:eastAsia="ru-RU"/>
    </w:rPr>
  </w:style>
  <w:style w:type="character" w:customStyle="1" w:styleId="af5">
    <w:name w:val="Основной текст Знак"/>
    <w:basedOn w:val="a0"/>
    <w:link w:val="af4"/>
    <w:semiHidden/>
    <w:rsid w:val="00631848"/>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0"/>
    <w:uiPriority w:val="99"/>
    <w:locked/>
    <w:rsid w:val="00631848"/>
    <w:rPr>
      <w:rFonts w:ascii="Courier New" w:eastAsia="Times New Roman" w:hAnsi="Courier New" w:cs="Courier New"/>
      <w:sz w:val="20"/>
      <w:szCs w:val="20"/>
      <w:lang w:eastAsia="ru-RU"/>
    </w:rPr>
  </w:style>
  <w:style w:type="paragraph" w:customStyle="1" w:styleId="ConsPlusNonformat0">
    <w:name w:val="ConsPlusNonformat"/>
    <w:link w:val="ConsPlusNonformat"/>
    <w:uiPriority w:val="99"/>
    <w:rsid w:val="00631848"/>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30644">
      <w:bodyDiv w:val="1"/>
      <w:marLeft w:val="0"/>
      <w:marRight w:val="0"/>
      <w:marTop w:val="0"/>
      <w:marBottom w:val="0"/>
      <w:divBdr>
        <w:top w:val="none" w:sz="0" w:space="0" w:color="auto"/>
        <w:left w:val="none" w:sz="0" w:space="0" w:color="auto"/>
        <w:bottom w:val="none" w:sz="0" w:space="0" w:color="auto"/>
        <w:right w:val="none" w:sz="0" w:space="0" w:color="auto"/>
      </w:divBdr>
    </w:div>
    <w:div w:id="13192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1789-4D3C-43E4-AE39-3A92B76F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17</Pages>
  <Words>7300</Words>
  <Characters>41612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plzvtl</cp:lastModifiedBy>
  <cp:revision>72</cp:revision>
  <cp:lastPrinted>2019-05-07T12:23:00Z</cp:lastPrinted>
  <dcterms:created xsi:type="dcterms:W3CDTF">2018-01-19T10:32:00Z</dcterms:created>
  <dcterms:modified xsi:type="dcterms:W3CDTF">2019-05-07T14:10:00Z</dcterms:modified>
</cp:coreProperties>
</file>